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9102" w14:textId="11845EBC" w:rsidR="00EB428D" w:rsidRDefault="00EB428D" w:rsidP="00EB428D">
      <w:pPr>
        <w:shd w:val="clear" w:color="auto" w:fill="FFFFFF"/>
        <w:ind w:left="-180" w:right="86"/>
        <w:jc w:val="center"/>
        <w:rPr>
          <w:rFonts w:ascii="Times New Roman" w:hAnsi="Times New Roman" w:cs="Times New Roman"/>
          <w:b/>
          <w:color w:val="040405"/>
          <w:shd w:val="clear" w:color="auto" w:fill="FFFFFF"/>
        </w:rPr>
      </w:pP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>Homestead Township</w:t>
      </w:r>
      <w:r w:rsidRPr="00BC03A7">
        <w:rPr>
          <w:rFonts w:ascii="Times New Roman" w:hAnsi="Times New Roman" w:cs="Times New Roman"/>
          <w:b/>
          <w:color w:val="191A1A"/>
          <w:shd w:val="clear" w:color="auto" w:fill="FFFFFF"/>
        </w:rPr>
        <w:t xml:space="preserve">, </w:t>
      </w: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>Ben</w:t>
      </w:r>
      <w:r w:rsidRPr="00BC03A7">
        <w:rPr>
          <w:rFonts w:ascii="Times New Roman" w:hAnsi="Times New Roman" w:cs="Times New Roman"/>
          <w:b/>
          <w:color w:val="191A1A"/>
          <w:shd w:val="clear" w:color="auto" w:fill="FFFFFF"/>
        </w:rPr>
        <w:t>z</w:t>
      </w: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>ie County Michigan</w:t>
      </w:r>
    </w:p>
    <w:p w14:paraId="7F247D94" w14:textId="77777777" w:rsidR="006533D6" w:rsidRPr="00BC03A7" w:rsidRDefault="006533D6" w:rsidP="00EB428D">
      <w:pPr>
        <w:shd w:val="clear" w:color="auto" w:fill="FFFFFF"/>
        <w:ind w:left="-180" w:right="86"/>
        <w:jc w:val="center"/>
        <w:rPr>
          <w:rFonts w:ascii="Times New Roman" w:hAnsi="Times New Roman" w:cs="Times New Roman"/>
          <w:b/>
          <w:color w:val="040405"/>
          <w:shd w:val="clear" w:color="auto" w:fill="FFFFFF"/>
        </w:rPr>
      </w:pPr>
    </w:p>
    <w:p w14:paraId="263D90EE" w14:textId="77777777" w:rsidR="00EB428D" w:rsidRPr="00BC03A7" w:rsidRDefault="00EB428D" w:rsidP="00EB428D">
      <w:pPr>
        <w:shd w:val="clear" w:color="auto" w:fill="FFFFFF"/>
        <w:ind w:left="-180" w:right="86"/>
        <w:jc w:val="center"/>
        <w:rPr>
          <w:rFonts w:ascii="Times New Roman" w:hAnsi="Times New Roman" w:cs="Times New Roman"/>
          <w:b/>
          <w:color w:val="040405"/>
          <w:shd w:val="clear" w:color="auto" w:fill="FFFFFF"/>
        </w:rPr>
      </w:pPr>
    </w:p>
    <w:p w14:paraId="1DC61539" w14:textId="77777777" w:rsidR="006356F6" w:rsidRPr="00BC03A7" w:rsidRDefault="00EB428D" w:rsidP="00EB428D">
      <w:pPr>
        <w:shd w:val="clear" w:color="auto" w:fill="FFFFFF"/>
        <w:ind w:left="-180" w:right="86"/>
        <w:jc w:val="center"/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</w:pPr>
      <w:r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 xml:space="preserve">RESOLUTION TO Establish millage FOR ALL TOWNSHIP fIRE DEPARTMENT PURPOSES INCLUDING </w:t>
      </w:r>
      <w:proofErr w:type="gramStart"/>
      <w:r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>OPERATIONS</w:t>
      </w:r>
      <w:r w:rsidR="006356F6"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 xml:space="preserve">, </w:t>
      </w:r>
      <w:r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 xml:space="preserve"> MAINTENANCE</w:t>
      </w:r>
      <w:proofErr w:type="gramEnd"/>
      <w:r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 xml:space="preserve"> AND EQUIPMENT</w:t>
      </w:r>
    </w:p>
    <w:p w14:paraId="03BF8AB5" w14:textId="6457F7B0" w:rsidR="00EB428D" w:rsidRPr="00BC03A7" w:rsidRDefault="00EB428D" w:rsidP="00EB428D">
      <w:pPr>
        <w:shd w:val="clear" w:color="auto" w:fill="FFFFFF"/>
        <w:ind w:left="-180" w:right="86"/>
        <w:jc w:val="center"/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</w:pPr>
      <w:r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 xml:space="preserve"> </w:t>
      </w:r>
      <w:r w:rsidR="006356F6"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 xml:space="preserve">ACQUISITION AND </w:t>
      </w:r>
      <w:r w:rsidR="00DD65C4"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>REPLACEMENT</w:t>
      </w:r>
    </w:p>
    <w:p w14:paraId="11EEFAC7" w14:textId="77777777" w:rsidR="00DD65C4" w:rsidRPr="00BC03A7" w:rsidRDefault="00DD65C4" w:rsidP="00EB428D">
      <w:pPr>
        <w:shd w:val="clear" w:color="auto" w:fill="FFFFFF"/>
        <w:ind w:left="-180" w:right="86"/>
        <w:jc w:val="center"/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</w:pPr>
    </w:p>
    <w:p w14:paraId="663900FE" w14:textId="099EB2F2" w:rsidR="00EB428D" w:rsidRPr="00BC03A7" w:rsidRDefault="00EB428D" w:rsidP="00EB428D">
      <w:pPr>
        <w:shd w:val="clear" w:color="auto" w:fill="FFFFFF"/>
        <w:ind w:left="-180" w:right="86"/>
        <w:jc w:val="center"/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</w:pPr>
      <w:r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 xml:space="preserve">Resolution </w:t>
      </w:r>
      <w:r w:rsidR="00DD65C4"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>NO. 202</w:t>
      </w:r>
      <w:r w:rsidR="006533D6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>4</w:t>
      </w:r>
      <w:r w:rsidR="00DD65C4" w:rsidRPr="00BC03A7">
        <w:rPr>
          <w:rFonts w:ascii="Times New Roman" w:hAnsi="Times New Roman" w:cs="Times New Roman"/>
          <w:b/>
          <w:caps/>
          <w:color w:val="040405"/>
          <w:w w:val="87"/>
          <w:shd w:val="clear" w:color="auto" w:fill="FFFFFF"/>
        </w:rPr>
        <w:t>-___</w:t>
      </w:r>
    </w:p>
    <w:p w14:paraId="12AAE152" w14:textId="77777777" w:rsidR="006533D6" w:rsidRDefault="006533D6" w:rsidP="00BC03A7">
      <w:pPr>
        <w:shd w:val="clear" w:color="auto" w:fill="FFFFFF"/>
        <w:spacing w:before="196" w:line="249" w:lineRule="exact"/>
        <w:ind w:left="10" w:right="345"/>
        <w:jc w:val="both"/>
        <w:rPr>
          <w:rFonts w:ascii="Times New Roman" w:hAnsi="Times New Roman" w:cs="Times New Roman"/>
          <w:b/>
          <w:bCs/>
          <w:color w:val="040405"/>
          <w:shd w:val="clear" w:color="auto" w:fill="FFFFFF"/>
        </w:rPr>
      </w:pPr>
    </w:p>
    <w:p w14:paraId="71752653" w14:textId="214FEFAF" w:rsidR="008D4FF4" w:rsidRPr="00BC03A7" w:rsidRDefault="00DD65C4" w:rsidP="00BC03A7">
      <w:pPr>
        <w:shd w:val="clear" w:color="auto" w:fill="FFFFFF"/>
        <w:spacing w:before="196" w:line="249" w:lineRule="exact"/>
        <w:ind w:left="10" w:right="345"/>
        <w:jc w:val="both"/>
        <w:rPr>
          <w:rFonts w:ascii="Times New Roman" w:hAnsi="Times New Roman" w:cs="Times New Roman"/>
        </w:rPr>
      </w:pPr>
      <w:r w:rsidRPr="00BC03A7">
        <w:rPr>
          <w:rFonts w:ascii="Times New Roman" w:hAnsi="Times New Roman" w:cs="Times New Roman"/>
          <w:b/>
          <w:bCs/>
          <w:color w:val="040405"/>
          <w:shd w:val="clear" w:color="auto" w:fill="FFFFFF"/>
        </w:rPr>
        <w:t>WHEREAS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, t</w:t>
      </w:r>
      <w:r w:rsidR="007E3320" w:rsidRPr="00BC03A7">
        <w:rPr>
          <w:rFonts w:ascii="Times New Roman" w:hAnsi="Times New Roman" w:cs="Times New Roman"/>
          <w:color w:val="040405"/>
          <w:shd w:val="clear" w:color="auto" w:fill="FFFFFF"/>
        </w:rPr>
        <w:t>he Township Board of Homestead Township wishes to provide fund</w:t>
      </w:r>
      <w:r w:rsidR="006E0A5F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ing </w:t>
      </w:r>
      <w:r w:rsidR="007E3320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for 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all Township Fire Department purposes including operations</w:t>
      </w:r>
      <w:r w:rsidR="007F20F0" w:rsidRPr="00BC03A7">
        <w:rPr>
          <w:rFonts w:ascii="Times New Roman" w:hAnsi="Times New Roman" w:cs="Times New Roman"/>
          <w:color w:val="040405"/>
          <w:shd w:val="clear" w:color="auto" w:fill="FFFFFF"/>
        </w:rPr>
        <w:t>,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maintenance and equipment </w:t>
      </w:r>
      <w:r w:rsidR="007F20F0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acquisition and 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replacement</w:t>
      </w:r>
      <w:r w:rsidR="007F20F0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; and </w:t>
      </w:r>
      <w:r w:rsidR="007E3320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</w:t>
      </w:r>
    </w:p>
    <w:p w14:paraId="2713D1EE" w14:textId="6AF08A1C" w:rsidR="007F20F0" w:rsidRPr="00BC03A7" w:rsidRDefault="007E3320" w:rsidP="00BC03A7">
      <w:pPr>
        <w:shd w:val="clear" w:color="auto" w:fill="FFFFFF"/>
        <w:spacing w:before="196" w:line="249" w:lineRule="exact"/>
        <w:ind w:left="10" w:right="345"/>
        <w:jc w:val="both"/>
        <w:rPr>
          <w:rFonts w:ascii="Times New Roman" w:hAnsi="Times New Roman" w:cs="Times New Roman"/>
        </w:rPr>
      </w:pPr>
      <w:r w:rsidRPr="00BC03A7">
        <w:rPr>
          <w:rFonts w:ascii="Times New Roman" w:hAnsi="Times New Roman" w:cs="Times New Roman"/>
          <w:b/>
          <w:bCs/>
          <w:color w:val="040405"/>
          <w:shd w:val="clear" w:color="auto" w:fill="FFFFFF"/>
        </w:rPr>
        <w:t>WHEREAS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, the Township may provide funds for </w:t>
      </w:r>
      <w:r w:rsidR="007F20F0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all Township Fire Department purposes including operations, maintenance and equipment acquisition and replacement, pursuant to Public Act 33 of 1951; and  </w:t>
      </w:r>
    </w:p>
    <w:p w14:paraId="23FE71E2" w14:textId="633F9935" w:rsidR="008D4FF4" w:rsidRPr="00BC03A7" w:rsidRDefault="007E3320" w:rsidP="00BC03A7">
      <w:pPr>
        <w:shd w:val="clear" w:color="auto" w:fill="FFFFFF"/>
        <w:spacing w:before="192" w:line="240" w:lineRule="exact"/>
        <w:ind w:left="14" w:right="748"/>
        <w:jc w:val="both"/>
        <w:rPr>
          <w:rFonts w:ascii="Times New Roman" w:hAnsi="Times New Roman" w:cs="Times New Roman"/>
        </w:rPr>
      </w:pPr>
      <w:r w:rsidRPr="00BC03A7">
        <w:rPr>
          <w:rFonts w:ascii="Times New Roman" w:hAnsi="Times New Roman" w:cs="Times New Roman"/>
          <w:b/>
          <w:bCs/>
          <w:color w:val="040405"/>
          <w:shd w:val="clear" w:color="auto" w:fill="FFFFFF"/>
        </w:rPr>
        <w:t>WHEREAS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, </w:t>
      </w:r>
      <w:r w:rsidR="00724FA9" w:rsidRPr="00BC03A7">
        <w:rPr>
          <w:rFonts w:ascii="Times New Roman" w:hAnsi="Times New Roman" w:cs="Times New Roman"/>
          <w:color w:val="040405"/>
          <w:shd w:val="clear" w:color="auto" w:fill="FFFFFF"/>
        </w:rPr>
        <w:t>t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ownship</w:t>
      </w:r>
      <w:r w:rsidR="00724FA9" w:rsidRPr="00BC03A7">
        <w:rPr>
          <w:rFonts w:ascii="Times New Roman" w:hAnsi="Times New Roman" w:cs="Times New Roman"/>
          <w:color w:val="040405"/>
          <w:shd w:val="clear" w:color="auto" w:fill="FFFFFF"/>
        </w:rPr>
        <w:t>s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may impose a</w:t>
      </w:r>
      <w:r w:rsidRPr="00BC03A7">
        <w:rPr>
          <w:rFonts w:ascii="Times New Roman" w:hAnsi="Times New Roman" w:cs="Times New Roman"/>
          <w:color w:val="191A1A"/>
          <w:shd w:val="clear" w:color="auto" w:fill="FFFFFF"/>
        </w:rPr>
        <w:t>n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d levy ad valorem property taxes to finance lawful public servi</w:t>
      </w:r>
      <w:r w:rsidRPr="00BC03A7">
        <w:rPr>
          <w:rFonts w:ascii="Times New Roman" w:hAnsi="Times New Roman" w:cs="Times New Roman"/>
          <w:color w:val="191A1A"/>
          <w:shd w:val="clear" w:color="auto" w:fill="FFFFFF"/>
        </w:rPr>
        <w:t>c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es, as authorized by the Michigan Constitution of </w:t>
      </w:r>
      <w:r w:rsidRPr="00BC03A7">
        <w:rPr>
          <w:rFonts w:ascii="Times New Roman" w:hAnsi="Times New Roman" w:cs="Times New Roman"/>
          <w:color w:val="040405"/>
          <w:w w:val="109"/>
          <w:shd w:val="clear" w:color="auto" w:fill="FFFFFF"/>
        </w:rPr>
        <w:t xml:space="preserve">1963 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and o</w:t>
      </w:r>
      <w:r w:rsidRPr="00BC03A7">
        <w:rPr>
          <w:rFonts w:ascii="Times New Roman" w:hAnsi="Times New Roman" w:cs="Times New Roman"/>
          <w:color w:val="191A1A"/>
          <w:shd w:val="clear" w:color="auto" w:fill="FFFFFF"/>
        </w:rPr>
        <w:t>t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he</w:t>
      </w:r>
      <w:r w:rsidRPr="00BC03A7">
        <w:rPr>
          <w:rFonts w:ascii="Times New Roman" w:hAnsi="Times New Roman" w:cs="Times New Roman"/>
          <w:color w:val="191A1A"/>
          <w:shd w:val="clear" w:color="auto" w:fill="FFFFFF"/>
        </w:rPr>
        <w:t>r l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aws</w:t>
      </w:r>
      <w:r w:rsidR="00724FA9" w:rsidRPr="00BC03A7">
        <w:rPr>
          <w:rFonts w:ascii="Times New Roman" w:hAnsi="Times New Roman" w:cs="Times New Roman"/>
          <w:color w:val="040405"/>
          <w:shd w:val="clear" w:color="auto" w:fill="FFFFFF"/>
        </w:rPr>
        <w:t>;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and </w:t>
      </w:r>
    </w:p>
    <w:p w14:paraId="7363A6E4" w14:textId="4B30B84E" w:rsidR="008D4FF4" w:rsidRPr="00BC03A7" w:rsidRDefault="007E3320" w:rsidP="00BC03A7">
      <w:pPr>
        <w:shd w:val="clear" w:color="auto" w:fill="FFFFFF"/>
        <w:spacing w:before="196" w:line="240" w:lineRule="exact"/>
        <w:ind w:left="14" w:right="278"/>
        <w:jc w:val="both"/>
        <w:rPr>
          <w:rFonts w:ascii="Times New Roman" w:hAnsi="Times New Roman" w:cs="Times New Roman"/>
        </w:rPr>
      </w:pPr>
      <w:r w:rsidRPr="00BC03A7">
        <w:rPr>
          <w:rFonts w:ascii="Times New Roman" w:hAnsi="Times New Roman" w:cs="Times New Roman"/>
          <w:b/>
          <w:bCs/>
          <w:color w:val="040405"/>
          <w:shd w:val="clear" w:color="auto" w:fill="FFFFFF"/>
        </w:rPr>
        <w:t>WHEREAS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, the Township Board of Homestead Township wishes to levy </w:t>
      </w:r>
      <w:r w:rsidR="00724FA9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(two) 2 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mill</w:t>
      </w:r>
      <w:r w:rsidR="0041497E" w:rsidRPr="00BC03A7">
        <w:rPr>
          <w:rFonts w:ascii="Times New Roman" w:hAnsi="Times New Roman" w:cs="Times New Roman"/>
          <w:color w:val="040405"/>
          <w:shd w:val="clear" w:color="auto" w:fill="FFFFFF"/>
        </w:rPr>
        <w:t>s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to provide funds for </w:t>
      </w:r>
      <w:r w:rsidR="00724FA9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all Township Fire Department purposes including operations, maintenance and equipment acquisition and replacement 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for a period of </w:t>
      </w:r>
      <w:r w:rsidR="001313DC" w:rsidRPr="00BC03A7">
        <w:rPr>
          <w:rFonts w:ascii="Times New Roman" w:hAnsi="Times New Roman" w:cs="Times New Roman"/>
          <w:color w:val="040405"/>
          <w:shd w:val="clear" w:color="auto" w:fill="FFFFFF"/>
        </w:rPr>
        <w:t>Four</w:t>
      </w:r>
      <w:r w:rsidRPr="00BC03A7">
        <w:rPr>
          <w:rFonts w:ascii="Times New Roman" w:hAnsi="Times New Roman" w:cs="Times New Roman"/>
          <w:color w:val="191A1A"/>
          <w:shd w:val="clear" w:color="auto" w:fill="FFFFFF"/>
        </w:rPr>
        <w:t xml:space="preserve"> 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(</w:t>
      </w:r>
      <w:r w:rsidR="001313DC" w:rsidRPr="00BC03A7">
        <w:rPr>
          <w:rFonts w:ascii="Times New Roman" w:hAnsi="Times New Roman" w:cs="Times New Roman"/>
          <w:color w:val="040405"/>
          <w:shd w:val="clear" w:color="auto" w:fill="FFFFFF"/>
        </w:rPr>
        <w:t>4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) years from 20</w:t>
      </w:r>
      <w:r w:rsidR="001313DC" w:rsidRPr="00BC03A7">
        <w:rPr>
          <w:rFonts w:ascii="Times New Roman" w:hAnsi="Times New Roman" w:cs="Times New Roman"/>
          <w:color w:val="040405"/>
          <w:shd w:val="clear" w:color="auto" w:fill="FFFFFF"/>
        </w:rPr>
        <w:t>24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through </w:t>
      </w:r>
      <w:r w:rsidR="006E0A5F" w:rsidRPr="00BC03A7">
        <w:rPr>
          <w:rFonts w:ascii="Times New Roman" w:hAnsi="Times New Roman" w:cs="Times New Roman"/>
          <w:color w:val="040405"/>
          <w:shd w:val="clear" w:color="auto" w:fill="FFFFFF"/>
        </w:rPr>
        <w:t>202</w:t>
      </w:r>
      <w:r w:rsidR="001313DC" w:rsidRPr="00BC03A7">
        <w:rPr>
          <w:rFonts w:ascii="Times New Roman" w:hAnsi="Times New Roman" w:cs="Times New Roman"/>
          <w:color w:val="040405"/>
          <w:shd w:val="clear" w:color="auto" w:fill="FFFFFF"/>
        </w:rPr>
        <w:t>7</w:t>
      </w:r>
      <w:r w:rsidR="006E0A5F" w:rsidRPr="00BC03A7">
        <w:rPr>
          <w:rFonts w:ascii="Times New Roman" w:hAnsi="Times New Roman" w:cs="Times New Roman"/>
          <w:color w:val="040405"/>
          <w:shd w:val="clear" w:color="auto" w:fill="FFFFFF"/>
        </w:rPr>
        <w:t>.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</w:t>
      </w:r>
    </w:p>
    <w:p w14:paraId="51067715" w14:textId="67ED34BC" w:rsidR="008D4FF4" w:rsidRPr="00BC03A7" w:rsidRDefault="007E3320" w:rsidP="00BC03A7">
      <w:pPr>
        <w:shd w:val="clear" w:color="auto" w:fill="FFFFFF"/>
        <w:spacing w:before="201" w:line="240" w:lineRule="exact"/>
        <w:ind w:left="10"/>
        <w:jc w:val="both"/>
        <w:rPr>
          <w:rFonts w:ascii="Times New Roman" w:hAnsi="Times New Roman" w:cs="Times New Roman"/>
        </w:rPr>
      </w:pPr>
      <w:r w:rsidRPr="00BC03A7">
        <w:rPr>
          <w:rFonts w:ascii="Times New Roman" w:hAnsi="Times New Roman" w:cs="Times New Roman"/>
          <w:b/>
          <w:bCs/>
          <w:color w:val="040405"/>
          <w:shd w:val="clear" w:color="auto" w:fill="FFFFFF"/>
        </w:rPr>
        <w:t>NOW, THEREFORE, BE IT RESOLVED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that the Township Boa</w:t>
      </w:r>
      <w:r w:rsidRPr="00BC03A7">
        <w:rPr>
          <w:rFonts w:ascii="Times New Roman" w:hAnsi="Times New Roman" w:cs="Times New Roman"/>
          <w:color w:val="191A1A"/>
          <w:shd w:val="clear" w:color="auto" w:fill="FFFFFF"/>
        </w:rPr>
        <w:t>r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d of Homestead Township, Benzie County, approves</w:t>
      </w:r>
      <w:r w:rsidR="000C7B90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the following m</w:t>
      </w:r>
      <w:r w:rsidRPr="00BC03A7">
        <w:rPr>
          <w:rFonts w:ascii="Times New Roman" w:hAnsi="Times New Roman" w:cs="Times New Roman"/>
          <w:color w:val="191A1A"/>
          <w:shd w:val="clear" w:color="auto" w:fill="FFFFFF"/>
        </w:rPr>
        <w:t>i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llage ballot ques</w:t>
      </w:r>
      <w:r w:rsidRPr="00BC03A7">
        <w:rPr>
          <w:rFonts w:ascii="Times New Roman" w:hAnsi="Times New Roman" w:cs="Times New Roman"/>
          <w:color w:val="191A1A"/>
          <w:shd w:val="clear" w:color="auto" w:fill="FFFFFF"/>
        </w:rPr>
        <w:t>t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ion language</w:t>
      </w:r>
      <w:r w:rsidR="00BC03A7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[subject to filling in the blank space to </w:t>
      </w:r>
      <w:r w:rsidR="00BC03A7">
        <w:rPr>
          <w:rFonts w:ascii="Times New Roman" w:hAnsi="Times New Roman" w:cs="Times New Roman"/>
          <w:color w:val="040405"/>
          <w:shd w:val="clear" w:color="auto" w:fill="FFFFFF"/>
        </w:rPr>
        <w:t xml:space="preserve">show estimated tax revenue in the first year to be provided later by the Benzie County Equalization Department] 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and directs the Clerk to submit it to be placed on the August </w:t>
      </w:r>
      <w:r w:rsidR="006E0A5F" w:rsidRPr="00BC03A7">
        <w:rPr>
          <w:rFonts w:ascii="Times New Roman" w:hAnsi="Times New Roman" w:cs="Times New Roman"/>
          <w:color w:val="040405"/>
          <w:shd w:val="clear" w:color="auto" w:fill="FFFFFF"/>
        </w:rPr>
        <w:t>8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, 20</w:t>
      </w:r>
      <w:r w:rsidR="0041497E" w:rsidRPr="00BC03A7">
        <w:rPr>
          <w:rFonts w:ascii="Times New Roman" w:hAnsi="Times New Roman" w:cs="Times New Roman"/>
          <w:color w:val="040405"/>
          <w:shd w:val="clear" w:color="auto" w:fill="FFFFFF"/>
        </w:rPr>
        <w:t>24</w:t>
      </w:r>
      <w:r w:rsidR="000C7B90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</w:t>
      </w:r>
      <w:r w:rsidRPr="00BC03A7">
        <w:rPr>
          <w:rFonts w:ascii="Times New Roman" w:hAnsi="Times New Roman" w:cs="Times New Roman"/>
          <w:color w:val="040405"/>
          <w:shd w:val="clear" w:color="auto" w:fill="FFFFFF"/>
        </w:rPr>
        <w:t>election ballo</w:t>
      </w:r>
      <w:r w:rsidRPr="00BC03A7">
        <w:rPr>
          <w:rFonts w:ascii="Times New Roman" w:hAnsi="Times New Roman" w:cs="Times New Roman"/>
          <w:color w:val="191A1A"/>
          <w:shd w:val="clear" w:color="auto" w:fill="FFFFFF"/>
        </w:rPr>
        <w:t xml:space="preserve">t: </w:t>
      </w:r>
    </w:p>
    <w:p w14:paraId="00133D05" w14:textId="77777777" w:rsidR="008D4FF4" w:rsidRPr="00BC03A7" w:rsidRDefault="007E3320" w:rsidP="00BC03A7">
      <w:pPr>
        <w:shd w:val="clear" w:color="auto" w:fill="FFFFFF"/>
        <w:spacing w:before="244" w:line="192" w:lineRule="exact"/>
        <w:ind w:right="86"/>
        <w:rPr>
          <w:rFonts w:ascii="Times New Roman" w:hAnsi="Times New Roman" w:cs="Times New Roman"/>
          <w:b/>
        </w:rPr>
      </w:pP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>Fire Depa</w:t>
      </w:r>
      <w:r w:rsidRPr="00BC03A7">
        <w:rPr>
          <w:rFonts w:ascii="Times New Roman" w:hAnsi="Times New Roman" w:cs="Times New Roman"/>
          <w:b/>
          <w:color w:val="191A1A"/>
          <w:shd w:val="clear" w:color="auto" w:fill="FFFFFF"/>
        </w:rPr>
        <w:t>r</w:t>
      </w: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>tment Op</w:t>
      </w:r>
      <w:r w:rsidRPr="00BC03A7">
        <w:rPr>
          <w:rFonts w:ascii="Times New Roman" w:hAnsi="Times New Roman" w:cs="Times New Roman"/>
          <w:b/>
          <w:color w:val="191A1A"/>
          <w:shd w:val="clear" w:color="auto" w:fill="FFFFFF"/>
        </w:rPr>
        <w:t>e</w:t>
      </w: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>ra</w:t>
      </w:r>
      <w:r w:rsidRPr="00BC03A7">
        <w:rPr>
          <w:rFonts w:ascii="Times New Roman" w:hAnsi="Times New Roman" w:cs="Times New Roman"/>
          <w:b/>
          <w:color w:val="191A1A"/>
          <w:shd w:val="clear" w:color="auto" w:fill="FFFFFF"/>
        </w:rPr>
        <w:t>t</w:t>
      </w: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>ions and Main</w:t>
      </w:r>
      <w:r w:rsidRPr="00BC03A7">
        <w:rPr>
          <w:rFonts w:ascii="Times New Roman" w:hAnsi="Times New Roman" w:cs="Times New Roman"/>
          <w:b/>
          <w:color w:val="191A1A"/>
          <w:shd w:val="clear" w:color="auto" w:fill="FFFFFF"/>
        </w:rPr>
        <w:t>t</w:t>
      </w: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>e</w:t>
      </w:r>
      <w:r w:rsidRPr="00BC03A7">
        <w:rPr>
          <w:rFonts w:ascii="Times New Roman" w:hAnsi="Times New Roman" w:cs="Times New Roman"/>
          <w:b/>
          <w:color w:val="191A1A"/>
          <w:shd w:val="clear" w:color="auto" w:fill="FFFFFF"/>
        </w:rPr>
        <w:t>n</w:t>
      </w: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 xml:space="preserve">ance </w:t>
      </w:r>
      <w:r w:rsidRPr="00BC03A7">
        <w:rPr>
          <w:rFonts w:ascii="Times New Roman" w:hAnsi="Times New Roman" w:cs="Times New Roman"/>
          <w:b/>
          <w:color w:val="191A1A"/>
          <w:shd w:val="clear" w:color="auto" w:fill="FFFFFF"/>
        </w:rPr>
        <w:t>M</w:t>
      </w: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>illage P</w:t>
      </w:r>
      <w:r w:rsidRPr="00BC03A7">
        <w:rPr>
          <w:rFonts w:ascii="Times New Roman" w:hAnsi="Times New Roman" w:cs="Times New Roman"/>
          <w:b/>
          <w:color w:val="191A1A"/>
          <w:shd w:val="clear" w:color="auto" w:fill="FFFFFF"/>
        </w:rPr>
        <w:t>r</w:t>
      </w:r>
      <w:r w:rsidRPr="00BC03A7">
        <w:rPr>
          <w:rFonts w:ascii="Times New Roman" w:hAnsi="Times New Roman" w:cs="Times New Roman"/>
          <w:b/>
          <w:color w:val="040405"/>
          <w:shd w:val="clear" w:color="auto" w:fill="FFFFFF"/>
        </w:rPr>
        <w:t>oposal</w:t>
      </w:r>
    </w:p>
    <w:p w14:paraId="7D189ADD" w14:textId="24A2895E" w:rsidR="008D4FF4" w:rsidRPr="006533D6" w:rsidRDefault="007E3320" w:rsidP="00AF0FBF">
      <w:pPr>
        <w:shd w:val="clear" w:color="auto" w:fill="FFFFFF"/>
        <w:spacing w:before="196" w:line="249" w:lineRule="exact"/>
        <w:ind w:left="288" w:right="28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Shall </w:t>
      </w:r>
      <w:r w:rsidR="00724FA9"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Homestead Township impose an 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inc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>r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ease </w:t>
      </w:r>
      <w:r w:rsidR="00724FA9"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of up to two mills ($2 per $1,000 of taxable value) 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i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 xml:space="preserve">n 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the tax limitation imposed und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>e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r Article IX, Section 6 of the M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>i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chigan Constitution </w:t>
      </w:r>
      <w:r w:rsidR="00724FA9"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and levy it for </w:t>
      </w:r>
      <w:r w:rsidR="001313DC"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four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 (</w:t>
      </w:r>
      <w:r w:rsidR="001313DC"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4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) years 20</w:t>
      </w:r>
      <w:r w:rsidR="001313DC"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24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 through 20</w:t>
      </w:r>
      <w:r w:rsidR="001313DC"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2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7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>, in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clus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>i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ve, fo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 xml:space="preserve">r 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the </w:t>
      </w:r>
      <w:r w:rsidR="006E0A5F"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purpose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 of </w:t>
      </w:r>
      <w:r w:rsidR="00724FA9" w:rsidRPr="00BC03A7">
        <w:rPr>
          <w:rFonts w:ascii="Times New Roman" w:hAnsi="Times New Roman" w:cs="Times New Roman"/>
          <w:color w:val="040405"/>
          <w:shd w:val="clear" w:color="auto" w:fill="FFFFFF"/>
        </w:rPr>
        <w:t>provid</w:t>
      </w:r>
      <w:r w:rsidR="00BC03A7" w:rsidRPr="00BC03A7">
        <w:rPr>
          <w:rFonts w:ascii="Times New Roman" w:hAnsi="Times New Roman" w:cs="Times New Roman"/>
          <w:color w:val="040405"/>
          <w:shd w:val="clear" w:color="auto" w:fill="FFFFFF"/>
        </w:rPr>
        <w:t>ing</w:t>
      </w:r>
      <w:r w:rsidR="00724FA9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funding for all </w:t>
      </w:r>
      <w:r w:rsidR="00AF0FBF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Homestead </w:t>
      </w:r>
      <w:r w:rsidR="00724FA9" w:rsidRPr="00BC03A7">
        <w:rPr>
          <w:rFonts w:ascii="Times New Roman" w:hAnsi="Times New Roman" w:cs="Times New Roman"/>
          <w:color w:val="040405"/>
          <w:shd w:val="clear" w:color="auto" w:fill="FFFFFF"/>
        </w:rPr>
        <w:t>Township Fire Department purposes</w:t>
      </w:r>
      <w:r w:rsidR="00AF0FBF" w:rsidRPr="00BC03A7">
        <w:rPr>
          <w:rFonts w:ascii="Times New Roman" w:hAnsi="Times New Roman" w:cs="Times New Roman"/>
          <w:color w:val="040405"/>
          <w:shd w:val="clear" w:color="auto" w:fill="FFFFFF"/>
        </w:rPr>
        <w:t>,</w:t>
      </w:r>
      <w:r w:rsidR="00724FA9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including operations, maintenance and equipment acquisition and replacement</w:t>
      </w:r>
      <w:r w:rsidR="00AF0FBF" w:rsidRPr="00BC03A7">
        <w:rPr>
          <w:rFonts w:ascii="Times New Roman" w:hAnsi="Times New Roman" w:cs="Times New Roman"/>
          <w:color w:val="040405"/>
          <w:shd w:val="clear" w:color="auto" w:fill="FFFFFF"/>
        </w:rPr>
        <w:t>,</w:t>
      </w:r>
      <w:r w:rsidR="00724FA9" w:rsidRPr="00BC03A7">
        <w:rPr>
          <w:rFonts w:ascii="Times New Roman" w:hAnsi="Times New Roman" w:cs="Times New Roman"/>
          <w:color w:val="040405"/>
          <w:shd w:val="clear" w:color="auto" w:fill="FFFFFF"/>
        </w:rPr>
        <w:t xml:space="preserve"> which two-mill increase will raise an 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estimated </w:t>
      </w:r>
      <w:r w:rsidR="006E0A5F" w:rsidRPr="00BC03A7">
        <w:rPr>
          <w:rFonts w:ascii="Times New Roman" w:hAnsi="Times New Roman" w:cs="Times New Roman"/>
          <w:iCs/>
          <w:color w:val="040405"/>
          <w:w w:val="109"/>
          <w:shd w:val="clear" w:color="auto" w:fill="FFFFFF"/>
        </w:rPr>
        <w:t>$</w:t>
      </w:r>
      <w:r w:rsidR="00AF0FBF" w:rsidRPr="00BC03A7">
        <w:rPr>
          <w:rFonts w:ascii="Times New Roman" w:hAnsi="Times New Roman" w:cs="Times New Roman"/>
          <w:iCs/>
          <w:color w:val="040405"/>
          <w:w w:val="109"/>
          <w:shd w:val="clear" w:color="auto" w:fill="FFFFFF"/>
        </w:rPr>
        <w:t>_______</w:t>
      </w:r>
      <w:r w:rsidR="006E0A5F" w:rsidRPr="00BC03A7">
        <w:rPr>
          <w:rFonts w:ascii="Times New Roman" w:hAnsi="Times New Roman" w:cs="Times New Roman"/>
          <w:iCs/>
          <w:color w:val="040405"/>
          <w:w w:val="109"/>
          <w:shd w:val="clear" w:color="auto" w:fill="FFFFFF"/>
        </w:rPr>
        <w:t xml:space="preserve"> 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 xml:space="preserve">in the 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>f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i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>r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s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 xml:space="preserve">t 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year the millage is lev</w:t>
      </w:r>
      <w:r w:rsidRPr="00BC03A7">
        <w:rPr>
          <w:rFonts w:ascii="Times New Roman" w:hAnsi="Times New Roman" w:cs="Times New Roman"/>
          <w:iCs/>
          <w:color w:val="191A1A"/>
          <w:shd w:val="clear" w:color="auto" w:fill="FFFFFF"/>
        </w:rPr>
        <w:t>i</w:t>
      </w:r>
      <w:r w:rsidRPr="00BC03A7">
        <w:rPr>
          <w:rFonts w:ascii="Times New Roman" w:hAnsi="Times New Roman" w:cs="Times New Roman"/>
          <w:iCs/>
          <w:color w:val="040405"/>
          <w:shd w:val="clear" w:color="auto" w:fill="FFFFFF"/>
        </w:rPr>
        <w:t>ed</w:t>
      </w:r>
      <w:r w:rsidRPr="00BC03A7">
        <w:rPr>
          <w:rFonts w:ascii="Times New Roman" w:hAnsi="Times New Roman" w:cs="Times New Roman"/>
          <w:iCs/>
          <w:color w:val="3F3F3F"/>
          <w:shd w:val="clear" w:color="auto" w:fill="FFFFFF"/>
        </w:rPr>
        <w:t xml:space="preserve">. </w:t>
      </w:r>
    </w:p>
    <w:p w14:paraId="33FA1D61" w14:textId="77777777" w:rsidR="006E0A5F" w:rsidRPr="006533D6" w:rsidRDefault="006E0A5F">
      <w:pPr>
        <w:shd w:val="clear" w:color="auto" w:fill="FFFFFF"/>
        <w:spacing w:before="196" w:line="192" w:lineRule="exact"/>
        <w:ind w:left="10" w:right="86"/>
        <w:rPr>
          <w:rFonts w:ascii="Times New Roman" w:hAnsi="Times New Roman" w:cs="Times New Roman"/>
          <w:iCs/>
          <w:color w:val="040405"/>
          <w:sz w:val="20"/>
          <w:szCs w:val="20"/>
          <w:shd w:val="clear" w:color="auto" w:fill="FFFFFF"/>
        </w:rPr>
      </w:pPr>
    </w:p>
    <w:p w14:paraId="341B367F" w14:textId="13068380" w:rsidR="006533D6" w:rsidRPr="006533D6" w:rsidRDefault="000C7B90" w:rsidP="006533D6">
      <w:pPr>
        <w:shd w:val="clear" w:color="auto" w:fill="FFFFFF"/>
        <w:spacing w:before="196" w:line="192" w:lineRule="exact"/>
        <w:ind w:left="10" w:right="86"/>
        <w:rPr>
          <w:rFonts w:ascii="Times New Roman" w:hAnsi="Times New Roman" w:cs="Times New Roman"/>
          <w:color w:val="040405"/>
          <w:shd w:val="clear" w:color="auto" w:fill="FFFFFF"/>
        </w:rPr>
      </w:pPr>
      <w:r w:rsidRPr="00BC03A7">
        <w:rPr>
          <w:rFonts w:ascii="Times New Roman" w:hAnsi="Times New Roman" w:cs="Times New Roman"/>
          <w:color w:val="040405"/>
          <w:shd w:val="clear" w:color="auto" w:fill="FFFFFF"/>
        </w:rPr>
        <w:t>Moved by board member</w:t>
      </w:r>
      <w:r w:rsidR="006E0A5F" w:rsidRPr="00BC03A7">
        <w:rPr>
          <w:rFonts w:ascii="Times New Roman" w:hAnsi="Times New Roman" w:cs="Times New Roman"/>
          <w:color w:val="040405"/>
          <w:shd w:val="clear" w:color="auto" w:fill="FFFFFF"/>
        </w:rPr>
        <w:t>:</w:t>
      </w:r>
    </w:p>
    <w:p w14:paraId="1AF7F58C" w14:textId="12C42530" w:rsidR="008D4FF4" w:rsidRPr="00BC03A7" w:rsidRDefault="006B62FD">
      <w:pPr>
        <w:shd w:val="clear" w:color="auto" w:fill="FFFFFF"/>
        <w:spacing w:before="206" w:line="192" w:lineRule="exact"/>
        <w:ind w:left="10" w:right="86"/>
        <w:rPr>
          <w:rFonts w:ascii="Times New Roman" w:hAnsi="Times New Roman" w:cs="Times New Roman"/>
        </w:rPr>
      </w:pPr>
      <w:r w:rsidRPr="00BC03A7">
        <w:rPr>
          <w:rFonts w:ascii="Times New Roman" w:hAnsi="Times New Roman" w:cs="Times New Roman"/>
          <w:noProof/>
          <w:color w:val="040405"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E39A4" wp14:editId="472F77F0">
                <wp:simplePos x="0" y="0"/>
                <wp:positionH relativeFrom="column">
                  <wp:posOffset>1564005</wp:posOffset>
                </wp:positionH>
                <wp:positionV relativeFrom="paragraph">
                  <wp:posOffset>46355</wp:posOffset>
                </wp:positionV>
                <wp:extent cx="3219450" cy="0"/>
                <wp:effectExtent l="9525" t="8890" r="9525" b="10160"/>
                <wp:wrapNone/>
                <wp:docPr id="5973331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4A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3.15pt;margin-top:3.65pt;width:2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+y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"/>
            </w:pict>
          </mc:Fallback>
        </mc:AlternateContent>
      </w:r>
      <w:r w:rsidR="000C7B90" w:rsidRPr="00BC03A7">
        <w:rPr>
          <w:rFonts w:ascii="Times New Roman" w:hAnsi="Times New Roman" w:cs="Times New Roman"/>
          <w:color w:val="040405"/>
          <w:shd w:val="clear" w:color="auto" w:fill="FFFFFF"/>
        </w:rPr>
        <w:t>Supported by board member</w:t>
      </w:r>
      <w:r w:rsidR="006E0A5F" w:rsidRPr="00BC03A7">
        <w:rPr>
          <w:rFonts w:ascii="Times New Roman" w:hAnsi="Times New Roman" w:cs="Times New Roman"/>
          <w:color w:val="040405"/>
          <w:shd w:val="clear" w:color="auto" w:fill="FFFFFF"/>
        </w:rPr>
        <w:t>:</w:t>
      </w:r>
    </w:p>
    <w:p w14:paraId="389F3DE2" w14:textId="77777777" w:rsidR="006533D6" w:rsidRDefault="006B62FD">
      <w:pPr>
        <w:shd w:val="clear" w:color="auto" w:fill="FFFFFF"/>
        <w:spacing w:before="206" w:line="192" w:lineRule="exact"/>
        <w:ind w:left="10" w:right="86"/>
        <w:rPr>
          <w:rFonts w:ascii="Times New Roman" w:hAnsi="Times New Roman" w:cs="Times New Roman"/>
          <w:color w:val="040405"/>
          <w:shd w:val="clear" w:color="auto" w:fill="FFFFFF"/>
        </w:rPr>
      </w:pPr>
      <w:r w:rsidRPr="00BC03A7">
        <w:rPr>
          <w:rFonts w:ascii="Times New Roman" w:hAnsi="Times New Roman" w:cs="Times New Roman"/>
          <w:noProof/>
          <w:color w:val="040405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6408A" wp14:editId="0844FEBD">
                <wp:simplePos x="0" y="0"/>
                <wp:positionH relativeFrom="column">
                  <wp:posOffset>1694180</wp:posOffset>
                </wp:positionH>
                <wp:positionV relativeFrom="paragraph">
                  <wp:posOffset>34925</wp:posOffset>
                </wp:positionV>
                <wp:extent cx="3175000" cy="0"/>
                <wp:effectExtent l="6350" t="12065" r="9525" b="6985"/>
                <wp:wrapNone/>
                <wp:docPr id="115353808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5774D" id="AutoShape 6" o:spid="_x0000_s1026" type="#_x0000_t32" style="position:absolute;margin-left:133.4pt;margin-top:2.75pt;width:2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E0uAEAAFYDAAAOAAAAZHJzL2Uyb0RvYy54bWysU01v2zAMvQ/YfxB0X2xnyD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"/>
            </w:pict>
          </mc:Fallback>
        </mc:AlternateContent>
      </w:r>
    </w:p>
    <w:p w14:paraId="01DC1854" w14:textId="5A819789" w:rsidR="008D4FF4" w:rsidRPr="00BC03A7" w:rsidRDefault="000C7B90">
      <w:pPr>
        <w:shd w:val="clear" w:color="auto" w:fill="FFFFFF"/>
        <w:spacing w:before="206" w:line="192" w:lineRule="exact"/>
        <w:ind w:left="10" w:right="86"/>
        <w:rPr>
          <w:rFonts w:ascii="Times New Roman" w:hAnsi="Times New Roman" w:cs="Times New Roman"/>
        </w:rPr>
      </w:pPr>
      <w:r w:rsidRPr="00BC03A7">
        <w:rPr>
          <w:rFonts w:ascii="Times New Roman" w:hAnsi="Times New Roman" w:cs="Times New Roman"/>
          <w:color w:val="040405"/>
          <w:shd w:val="clear" w:color="auto" w:fill="FFFFFF"/>
        </w:rPr>
        <w:t>Upon a roll call vote, the following voted</w:t>
      </w:r>
      <w:r w:rsidR="007E3320" w:rsidRPr="00BC03A7">
        <w:rPr>
          <w:rFonts w:ascii="Times New Roman" w:hAnsi="Times New Roman" w:cs="Times New Roman"/>
          <w:color w:val="191A1A"/>
          <w:shd w:val="clear" w:color="auto" w:fill="FFFFFF"/>
        </w:rPr>
        <w:t xml:space="preserve">: </w:t>
      </w:r>
    </w:p>
    <w:p w14:paraId="739DED29" w14:textId="77777777" w:rsidR="008D4FF4" w:rsidRPr="00BC03A7" w:rsidRDefault="007E3320">
      <w:pPr>
        <w:shd w:val="clear" w:color="auto" w:fill="FFFFFF"/>
        <w:spacing w:before="240" w:line="192" w:lineRule="exact"/>
        <w:ind w:left="5" w:right="86"/>
        <w:rPr>
          <w:rFonts w:ascii="Times New Roman" w:hAnsi="Times New Roman" w:cs="Times New Roman"/>
        </w:rPr>
      </w:pPr>
      <w:r w:rsidRPr="00BC03A7">
        <w:rPr>
          <w:rFonts w:ascii="Times New Roman" w:hAnsi="Times New Roman" w:cs="Times New Roman"/>
          <w:color w:val="040405"/>
          <w:shd w:val="clear" w:color="auto" w:fill="FFFFFF"/>
        </w:rPr>
        <w:t>Aye</w:t>
      </w:r>
      <w:r w:rsidRPr="00BC03A7">
        <w:rPr>
          <w:rFonts w:ascii="Times New Roman" w:hAnsi="Times New Roman" w:cs="Times New Roman"/>
          <w:color w:val="191A1A"/>
          <w:shd w:val="clear" w:color="auto" w:fill="FFFFFF"/>
        </w:rPr>
        <w:t xml:space="preserve">: </w:t>
      </w:r>
    </w:p>
    <w:p w14:paraId="0CA022E7" w14:textId="32807688" w:rsidR="008D4FF4" w:rsidRPr="00BC03A7" w:rsidRDefault="006B62FD" w:rsidP="006E0A5F">
      <w:pPr>
        <w:shd w:val="clear" w:color="auto" w:fill="FFFFFF"/>
        <w:spacing w:before="220" w:line="192" w:lineRule="exact"/>
        <w:ind w:right="86"/>
        <w:rPr>
          <w:rFonts w:ascii="Times New Roman" w:hAnsi="Times New Roman" w:cs="Times New Roman"/>
        </w:rPr>
      </w:pPr>
      <w:r w:rsidRPr="00BC03A7">
        <w:rPr>
          <w:rFonts w:ascii="Times New Roman" w:hAnsi="Times New Roman" w:cs="Times New Roman"/>
          <w:noProof/>
          <w:color w:val="040405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96C08F" wp14:editId="360D2CE7">
                <wp:simplePos x="0" y="0"/>
                <wp:positionH relativeFrom="column">
                  <wp:posOffset>300355</wp:posOffset>
                </wp:positionH>
                <wp:positionV relativeFrom="paragraph">
                  <wp:posOffset>36195</wp:posOffset>
                </wp:positionV>
                <wp:extent cx="4667250" cy="0"/>
                <wp:effectExtent l="12700" t="12065" r="6350" b="6985"/>
                <wp:wrapNone/>
                <wp:docPr id="210309766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62DEB" id="AutoShape 3" o:spid="_x0000_s1026" type="#_x0000_t32" style="position:absolute;margin-left:23.65pt;margin-top:2.85pt;width:36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eh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"/>
            </w:pict>
          </mc:Fallback>
        </mc:AlternateContent>
      </w:r>
      <w:r w:rsidR="007E3320" w:rsidRPr="00BC03A7">
        <w:rPr>
          <w:rFonts w:ascii="Times New Roman" w:hAnsi="Times New Roman" w:cs="Times New Roman"/>
          <w:color w:val="040405"/>
          <w:shd w:val="clear" w:color="auto" w:fill="FFFFFF"/>
        </w:rPr>
        <w:t>Na</w:t>
      </w:r>
      <w:r w:rsidR="007E3320" w:rsidRPr="00BC03A7">
        <w:rPr>
          <w:rFonts w:ascii="Times New Roman" w:hAnsi="Times New Roman" w:cs="Times New Roman"/>
          <w:color w:val="191A1A"/>
          <w:shd w:val="clear" w:color="auto" w:fill="FFFFFF"/>
        </w:rPr>
        <w:t xml:space="preserve">y: </w:t>
      </w:r>
    </w:p>
    <w:p w14:paraId="7667BCC6" w14:textId="0CBD6C29" w:rsidR="008D4FF4" w:rsidRPr="00BC03A7" w:rsidRDefault="006B62FD">
      <w:pPr>
        <w:shd w:val="clear" w:color="auto" w:fill="FFFFFF"/>
        <w:spacing w:before="206" w:line="192" w:lineRule="exact"/>
        <w:ind w:left="5" w:right="86"/>
        <w:rPr>
          <w:rFonts w:ascii="Times New Roman" w:hAnsi="Times New Roman" w:cs="Times New Roman"/>
        </w:rPr>
      </w:pPr>
      <w:r w:rsidRPr="00BC03A7">
        <w:rPr>
          <w:rFonts w:ascii="Times New Roman" w:hAnsi="Times New Roman" w:cs="Times New Roman"/>
          <w:noProof/>
          <w:color w:val="040405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5D9EF" wp14:editId="67218A24">
                <wp:simplePos x="0" y="0"/>
                <wp:positionH relativeFrom="column">
                  <wp:posOffset>300355</wp:posOffset>
                </wp:positionH>
                <wp:positionV relativeFrom="paragraph">
                  <wp:posOffset>22225</wp:posOffset>
                </wp:positionV>
                <wp:extent cx="4667250" cy="0"/>
                <wp:effectExtent l="12700" t="12065" r="6350" b="6985"/>
                <wp:wrapNone/>
                <wp:docPr id="197162460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224A" id="AutoShape 4" o:spid="_x0000_s1026" type="#_x0000_t32" style="position:absolute;margin-left:23.65pt;margin-top:1.75pt;width:3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ehuAEAAFYDAAAOAAAAZHJzL2Uyb0RvYy54bWysU8GOEzEMvSPxD1HudNqK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"/>
            </w:pict>
          </mc:Fallback>
        </mc:AlternateContent>
      </w:r>
      <w:r w:rsidR="007E3320" w:rsidRPr="00BC03A7">
        <w:rPr>
          <w:rFonts w:ascii="Times New Roman" w:hAnsi="Times New Roman" w:cs="Times New Roman"/>
          <w:color w:val="040405"/>
          <w:shd w:val="clear" w:color="auto" w:fill="FFFFFF"/>
        </w:rPr>
        <w:t>Absent</w:t>
      </w:r>
      <w:r w:rsidR="007E3320" w:rsidRPr="00BC03A7">
        <w:rPr>
          <w:rFonts w:ascii="Times New Roman" w:hAnsi="Times New Roman" w:cs="Times New Roman"/>
          <w:color w:val="191A1A"/>
          <w:shd w:val="clear" w:color="auto" w:fill="FFFFFF"/>
        </w:rPr>
        <w:t xml:space="preserve">: </w:t>
      </w:r>
    </w:p>
    <w:p w14:paraId="2187EB5C" w14:textId="449EF5FE" w:rsidR="000C7B90" w:rsidRDefault="006B62FD" w:rsidP="006533D6">
      <w:pPr>
        <w:shd w:val="clear" w:color="auto" w:fill="FFFFFF"/>
        <w:spacing w:before="211" w:line="177" w:lineRule="exact"/>
        <w:ind w:right="86"/>
        <w:rPr>
          <w:rFonts w:ascii="Times New Roman" w:hAnsi="Times New Roman" w:cs="Times New Roman"/>
          <w:color w:val="191A1A"/>
          <w:shd w:val="clear" w:color="auto" w:fill="FFFFFF"/>
        </w:rPr>
      </w:pPr>
      <w:r w:rsidRPr="00BC03A7">
        <w:rPr>
          <w:rFonts w:ascii="Times New Roman" w:hAnsi="Times New Roman" w:cs="Times New Roman"/>
          <w:b/>
          <w:noProof/>
          <w:color w:val="191A1A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67134" wp14:editId="5C96B467">
                <wp:simplePos x="0" y="0"/>
                <wp:positionH relativeFrom="column">
                  <wp:posOffset>503555</wp:posOffset>
                </wp:positionH>
                <wp:positionV relativeFrom="paragraph">
                  <wp:posOffset>29845</wp:posOffset>
                </wp:positionV>
                <wp:extent cx="4464050" cy="0"/>
                <wp:effectExtent l="6350" t="5715" r="6350" b="13335"/>
                <wp:wrapNone/>
                <wp:docPr id="5907709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6CF9" id="AutoShape 8" o:spid="_x0000_s1026" type="#_x0000_t32" style="position:absolute;margin-left:39.65pt;margin-top:2.35pt;width:35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"/>
            </w:pict>
          </mc:Fallback>
        </mc:AlternateContent>
      </w:r>
      <w:r w:rsidR="000C7B90" w:rsidRPr="00BC03A7">
        <w:rPr>
          <w:rFonts w:ascii="Times New Roman" w:hAnsi="Times New Roman" w:cs="Times New Roman"/>
          <w:color w:val="191A1A"/>
          <w:shd w:val="clear" w:color="auto" w:fill="FFFFFF"/>
        </w:rPr>
        <w:t>The Supervisor declared the resolution adopted.</w:t>
      </w:r>
    </w:p>
    <w:p w14:paraId="2F2897BC" w14:textId="77777777" w:rsidR="006533D6" w:rsidRDefault="006533D6" w:rsidP="006533D6">
      <w:pPr>
        <w:shd w:val="clear" w:color="auto" w:fill="FFFFFF"/>
        <w:spacing w:before="211" w:line="177" w:lineRule="exact"/>
        <w:ind w:right="86"/>
        <w:rPr>
          <w:rFonts w:ascii="Times New Roman" w:hAnsi="Times New Roman" w:cs="Times New Roman"/>
          <w:color w:val="191A1A"/>
          <w:shd w:val="clear" w:color="auto" w:fill="FFFFFF"/>
        </w:rPr>
      </w:pPr>
    </w:p>
    <w:p w14:paraId="3587A0C9" w14:textId="77777777" w:rsidR="006533D6" w:rsidRDefault="006533D6" w:rsidP="006533D6">
      <w:pPr>
        <w:shd w:val="clear" w:color="auto" w:fill="FFFFFF"/>
        <w:spacing w:before="211" w:line="177" w:lineRule="exact"/>
        <w:ind w:right="86"/>
        <w:rPr>
          <w:rFonts w:ascii="Times New Roman" w:hAnsi="Times New Roman" w:cs="Times New Roman"/>
          <w:color w:val="191A1A"/>
          <w:shd w:val="clear" w:color="auto" w:fill="FFFFFF"/>
        </w:rPr>
      </w:pPr>
    </w:p>
    <w:p w14:paraId="63CBFADE" w14:textId="77777777" w:rsidR="006533D6" w:rsidRDefault="006533D6" w:rsidP="006533D6">
      <w:pPr>
        <w:shd w:val="clear" w:color="auto" w:fill="FFFFFF"/>
        <w:spacing w:before="211" w:line="177" w:lineRule="exact"/>
        <w:ind w:right="86"/>
        <w:rPr>
          <w:rFonts w:ascii="Times New Roman" w:hAnsi="Times New Roman" w:cs="Times New Roman"/>
          <w:color w:val="191A1A"/>
          <w:shd w:val="clear" w:color="auto" w:fill="FFFFFF"/>
        </w:rPr>
      </w:pPr>
    </w:p>
    <w:p w14:paraId="4E5DE271" w14:textId="77777777" w:rsidR="006533D6" w:rsidRDefault="006533D6" w:rsidP="006533D6">
      <w:pPr>
        <w:shd w:val="clear" w:color="auto" w:fill="FFFFFF"/>
        <w:spacing w:before="211" w:line="177" w:lineRule="exact"/>
        <w:ind w:right="86"/>
        <w:rPr>
          <w:rFonts w:ascii="Times New Roman" w:hAnsi="Times New Roman" w:cs="Times New Roman"/>
          <w:color w:val="191A1A"/>
          <w:shd w:val="clear" w:color="auto" w:fill="FFFFFF"/>
        </w:rPr>
      </w:pPr>
    </w:p>
    <w:p w14:paraId="55721FCF" w14:textId="77777777" w:rsidR="006533D6" w:rsidRPr="006533D6" w:rsidRDefault="006533D6" w:rsidP="006533D6">
      <w:pPr>
        <w:shd w:val="clear" w:color="auto" w:fill="FFFFFF"/>
        <w:spacing w:before="211" w:line="177" w:lineRule="exact"/>
        <w:ind w:right="86"/>
        <w:rPr>
          <w:rFonts w:ascii="Times New Roman" w:hAnsi="Times New Roman" w:cs="Times New Roman"/>
          <w:color w:val="191A1A"/>
          <w:shd w:val="clear" w:color="auto" w:fill="FFFFFF"/>
        </w:rPr>
      </w:pPr>
    </w:p>
    <w:p w14:paraId="765CE08A" w14:textId="77777777" w:rsidR="008D4FF4" w:rsidRPr="006533D6" w:rsidRDefault="007E3320" w:rsidP="000C7B90">
      <w:pPr>
        <w:shd w:val="clear" w:color="auto" w:fill="FFFFFF"/>
        <w:spacing w:before="211"/>
        <w:ind w:right="86"/>
        <w:jc w:val="center"/>
        <w:rPr>
          <w:rFonts w:ascii="Times New Roman" w:hAnsi="Times New Roman" w:cs="Times New Roman"/>
        </w:rPr>
      </w:pPr>
      <w:r w:rsidRPr="006533D6">
        <w:rPr>
          <w:rFonts w:ascii="Times New Roman" w:hAnsi="Times New Roman" w:cs="Times New Roman"/>
          <w:b/>
          <w:color w:val="191A1A"/>
          <w:shd w:val="clear" w:color="auto" w:fill="FFFFFF"/>
        </w:rPr>
        <w:t>C</w:t>
      </w:r>
      <w:r w:rsidRPr="006533D6">
        <w:rPr>
          <w:rFonts w:ascii="Times New Roman" w:hAnsi="Times New Roman" w:cs="Times New Roman"/>
          <w:b/>
          <w:color w:val="040405"/>
          <w:shd w:val="clear" w:color="auto" w:fill="FFFFFF"/>
        </w:rPr>
        <w:t>e</w:t>
      </w:r>
      <w:r w:rsidRPr="006533D6">
        <w:rPr>
          <w:rFonts w:ascii="Times New Roman" w:hAnsi="Times New Roman" w:cs="Times New Roman"/>
          <w:b/>
          <w:color w:val="191A1A"/>
          <w:shd w:val="clear" w:color="auto" w:fill="FFFFFF"/>
        </w:rPr>
        <w:t>rt</w:t>
      </w:r>
      <w:r w:rsidRPr="006533D6">
        <w:rPr>
          <w:rFonts w:ascii="Times New Roman" w:hAnsi="Times New Roman" w:cs="Times New Roman"/>
          <w:b/>
          <w:color w:val="040405"/>
          <w:shd w:val="clear" w:color="auto" w:fill="FFFFFF"/>
        </w:rPr>
        <w:t>i</w:t>
      </w:r>
      <w:r w:rsidRPr="006533D6">
        <w:rPr>
          <w:rFonts w:ascii="Times New Roman" w:hAnsi="Times New Roman" w:cs="Times New Roman"/>
          <w:b/>
          <w:color w:val="191A1A"/>
          <w:shd w:val="clear" w:color="auto" w:fill="FFFFFF"/>
        </w:rPr>
        <w:t>fi</w:t>
      </w:r>
      <w:r w:rsidRPr="006533D6">
        <w:rPr>
          <w:rFonts w:ascii="Times New Roman" w:hAnsi="Times New Roman" w:cs="Times New Roman"/>
          <w:b/>
          <w:color w:val="040405"/>
          <w:shd w:val="clear" w:color="auto" w:fill="FFFFFF"/>
        </w:rPr>
        <w:t>c</w:t>
      </w:r>
      <w:r w:rsidRPr="006533D6">
        <w:rPr>
          <w:rFonts w:ascii="Times New Roman" w:hAnsi="Times New Roman" w:cs="Times New Roman"/>
          <w:b/>
          <w:color w:val="191A1A"/>
          <w:shd w:val="clear" w:color="auto" w:fill="FFFFFF"/>
        </w:rPr>
        <w:t>at</w:t>
      </w:r>
      <w:r w:rsidRPr="006533D6">
        <w:rPr>
          <w:rFonts w:ascii="Times New Roman" w:hAnsi="Times New Roman" w:cs="Times New Roman"/>
          <w:b/>
          <w:color w:val="040405"/>
          <w:shd w:val="clear" w:color="auto" w:fill="FFFFFF"/>
        </w:rPr>
        <w:t>e</w:t>
      </w:r>
    </w:p>
    <w:p w14:paraId="641F1035" w14:textId="1FEE78C5" w:rsidR="008D4FF4" w:rsidRPr="006533D6" w:rsidRDefault="007E3320" w:rsidP="000C7B90">
      <w:pPr>
        <w:shd w:val="clear" w:color="auto" w:fill="FFFFFF"/>
        <w:spacing w:before="211"/>
        <w:ind w:right="76"/>
        <w:rPr>
          <w:rFonts w:ascii="Times New Roman" w:hAnsi="Times New Roman" w:cs="Times New Roman"/>
        </w:rPr>
      </w:pPr>
      <w:r w:rsidRPr="006533D6">
        <w:rPr>
          <w:rFonts w:ascii="Times New Roman" w:hAnsi="Times New Roman" w:cs="Times New Roman"/>
          <w:color w:val="040405"/>
          <w:shd w:val="clear" w:color="auto" w:fill="FFFFFF"/>
        </w:rPr>
        <w:t xml:space="preserve">I, </w:t>
      </w:r>
      <w:r w:rsidR="00110DD8" w:rsidRPr="006533D6">
        <w:rPr>
          <w:rFonts w:ascii="Times New Roman" w:hAnsi="Times New Roman" w:cs="Times New Roman"/>
          <w:color w:val="040405"/>
          <w:shd w:val="clear" w:color="auto" w:fill="FFFFFF"/>
        </w:rPr>
        <w:t>Karen Mallon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, the duly elec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t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ed a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n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d acting Cle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 xml:space="preserve">rk 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of Homes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t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ead Township, he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r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eby ce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r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tif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y t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hat the foregoing resol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u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tion w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 xml:space="preserve">as 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a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d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 xml:space="preserve">opted by 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t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 xml:space="preserve">he Township Board by a roll call vote at 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t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 xml:space="preserve">he regular 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m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eeting of the Boa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r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 xml:space="preserve">d 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h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eld on</w:t>
      </w:r>
      <w:r w:rsidR="00811C73" w:rsidRPr="006533D6">
        <w:rPr>
          <w:rFonts w:ascii="Times New Roman" w:hAnsi="Times New Roman" w:cs="Times New Roman"/>
          <w:color w:val="040405"/>
          <w:shd w:val="clear" w:color="auto" w:fill="FFFFFF"/>
        </w:rPr>
        <w:t>___________________________</w:t>
      </w:r>
      <w:proofErr w:type="gramStart"/>
      <w:r w:rsidR="00811C73" w:rsidRPr="006533D6">
        <w:rPr>
          <w:rFonts w:ascii="Times New Roman" w:hAnsi="Times New Roman" w:cs="Times New Roman"/>
          <w:color w:val="040405"/>
          <w:shd w:val="clear" w:color="auto" w:fill="FFFFFF"/>
        </w:rPr>
        <w:t>_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 xml:space="preserve"> ,</w:t>
      </w:r>
      <w:proofErr w:type="gramEnd"/>
      <w:r w:rsidRPr="006533D6">
        <w:rPr>
          <w:rFonts w:ascii="Times New Roman" w:hAnsi="Times New Roman" w:cs="Times New Roman"/>
          <w:color w:val="040405"/>
          <w:shd w:val="clear" w:color="auto" w:fill="FFFFFF"/>
        </w:rPr>
        <w:t xml:space="preserve"> at which meeting a quorum was 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pr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es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e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 xml:space="preserve">nt and that 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t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hi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 xml:space="preserve">s 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 xml:space="preserve">resolution was ordered 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t</w:t>
      </w:r>
      <w:r w:rsidRPr="006533D6">
        <w:rPr>
          <w:rFonts w:ascii="Times New Roman" w:hAnsi="Times New Roman" w:cs="Times New Roman"/>
          <w:color w:val="040405"/>
          <w:shd w:val="clear" w:color="auto" w:fill="FFFFFF"/>
        </w:rPr>
        <w:t>o take immediate effec</w:t>
      </w:r>
      <w:r w:rsidRPr="006533D6">
        <w:rPr>
          <w:rFonts w:ascii="Times New Roman" w:hAnsi="Times New Roman" w:cs="Times New Roman"/>
          <w:color w:val="191A1A"/>
          <w:shd w:val="clear" w:color="auto" w:fill="FFFFFF"/>
        </w:rPr>
        <w:t>t</w:t>
      </w:r>
      <w:r w:rsidRPr="006533D6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16BDA7AF" w14:textId="7B68AAA4" w:rsidR="008D4FF4" w:rsidRPr="006533D6" w:rsidRDefault="006B62FD" w:rsidP="000C7B90">
      <w:pPr>
        <w:shd w:val="clear" w:color="auto" w:fill="FFFFFF"/>
        <w:spacing w:before="638"/>
        <w:ind w:right="86"/>
        <w:rPr>
          <w:rFonts w:ascii="Times New Roman" w:hAnsi="Times New Roman" w:cs="Times New Roman"/>
          <w:color w:val="040405"/>
          <w:shd w:val="clear" w:color="auto" w:fill="FFFFFF"/>
        </w:rPr>
      </w:pPr>
      <w:r w:rsidRPr="006533D6">
        <w:rPr>
          <w:rFonts w:ascii="Times New Roman" w:hAnsi="Times New Roman" w:cs="Times New Roman"/>
          <w:noProof/>
          <w:color w:val="040405"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1A764" wp14:editId="7EDF1134">
                <wp:simplePos x="0" y="0"/>
                <wp:positionH relativeFrom="column">
                  <wp:posOffset>36830</wp:posOffset>
                </wp:positionH>
                <wp:positionV relativeFrom="paragraph">
                  <wp:posOffset>374650</wp:posOffset>
                </wp:positionV>
                <wp:extent cx="4464050" cy="0"/>
                <wp:effectExtent l="6350" t="13335" r="6350" b="5715"/>
                <wp:wrapNone/>
                <wp:docPr id="193614038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8F68" id="AutoShape 15" o:spid="_x0000_s1026" type="#_x0000_t32" style="position:absolute;margin-left:2.9pt;margin-top:29.5pt;width:35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"/>
            </w:pict>
          </mc:Fallback>
        </mc:AlternateContent>
      </w:r>
      <w:r w:rsidR="00110DD8" w:rsidRPr="006533D6">
        <w:rPr>
          <w:rFonts w:ascii="Times New Roman" w:hAnsi="Times New Roman" w:cs="Times New Roman"/>
          <w:color w:val="040405"/>
          <w:shd w:val="clear" w:color="auto" w:fill="FFFFFF"/>
        </w:rPr>
        <w:t>Karen Mallon</w:t>
      </w:r>
      <w:r w:rsidR="007E3320" w:rsidRPr="006533D6">
        <w:rPr>
          <w:rFonts w:ascii="Times New Roman" w:hAnsi="Times New Roman" w:cs="Times New Roman"/>
          <w:color w:val="191A1A"/>
          <w:shd w:val="clear" w:color="auto" w:fill="FFFFFF"/>
        </w:rPr>
        <w:t xml:space="preserve">, </w:t>
      </w:r>
      <w:r w:rsidR="007E3320" w:rsidRPr="006533D6">
        <w:rPr>
          <w:rFonts w:ascii="Times New Roman" w:hAnsi="Times New Roman" w:cs="Times New Roman"/>
          <w:color w:val="040405"/>
          <w:shd w:val="clear" w:color="auto" w:fill="FFFFFF"/>
        </w:rPr>
        <w:t xml:space="preserve">Clerk </w:t>
      </w:r>
    </w:p>
    <w:p w14:paraId="04D6A3AB" w14:textId="77777777" w:rsidR="007A46F2" w:rsidRPr="00BC03A7" w:rsidRDefault="007A46F2" w:rsidP="000C7B90">
      <w:pPr>
        <w:shd w:val="clear" w:color="auto" w:fill="FFFFFF"/>
        <w:spacing w:before="638"/>
        <w:ind w:right="86"/>
        <w:rPr>
          <w:rFonts w:ascii="Times New Roman" w:hAnsi="Times New Roman" w:cs="Times New Roman"/>
          <w:color w:val="040405"/>
          <w:shd w:val="clear" w:color="auto" w:fill="FFFFFF"/>
        </w:rPr>
      </w:pPr>
    </w:p>
    <w:sectPr w:rsidR="007A46F2" w:rsidRPr="00BC03A7" w:rsidSect="002139D7">
      <w:pgSz w:w="12240" w:h="15840"/>
      <w:pgMar w:top="360" w:right="990" w:bottom="360" w:left="16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F4"/>
    <w:rsid w:val="00080CF9"/>
    <w:rsid w:val="000C7B90"/>
    <w:rsid w:val="000F319F"/>
    <w:rsid w:val="00110DD8"/>
    <w:rsid w:val="001313DC"/>
    <w:rsid w:val="00174EB2"/>
    <w:rsid w:val="001C11A5"/>
    <w:rsid w:val="002139D7"/>
    <w:rsid w:val="002B1EDA"/>
    <w:rsid w:val="00354E82"/>
    <w:rsid w:val="003670B2"/>
    <w:rsid w:val="0041497E"/>
    <w:rsid w:val="00452101"/>
    <w:rsid w:val="004A1E31"/>
    <w:rsid w:val="006356F6"/>
    <w:rsid w:val="006533D6"/>
    <w:rsid w:val="006B62FD"/>
    <w:rsid w:val="006E0A5F"/>
    <w:rsid w:val="00724FA9"/>
    <w:rsid w:val="007A46F2"/>
    <w:rsid w:val="007E3320"/>
    <w:rsid w:val="007F20F0"/>
    <w:rsid w:val="00811C73"/>
    <w:rsid w:val="008D4FF4"/>
    <w:rsid w:val="00966EE0"/>
    <w:rsid w:val="00AF0FBF"/>
    <w:rsid w:val="00B32146"/>
    <w:rsid w:val="00BC03A7"/>
    <w:rsid w:val="00CF38C2"/>
    <w:rsid w:val="00DD65C4"/>
    <w:rsid w:val="00EA3FEA"/>
    <w:rsid w:val="00EB428D"/>
    <w:rsid w:val="00E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B5D6"/>
  <w15:docId w15:val="{D4A15808-7BB4-4598-A6D0-D1928BDF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F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8D4F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8D4FF4"/>
    <w:pPr>
      <w:spacing w:after="140" w:line="288" w:lineRule="auto"/>
    </w:pPr>
  </w:style>
  <w:style w:type="paragraph" w:styleId="List">
    <w:name w:val="List"/>
    <w:basedOn w:val="BodyText"/>
    <w:rsid w:val="008D4FF4"/>
  </w:style>
  <w:style w:type="paragraph" w:styleId="Caption">
    <w:name w:val="caption"/>
    <w:basedOn w:val="Normal"/>
    <w:qFormat/>
    <w:rsid w:val="008D4F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8D4FF4"/>
    <w:pPr>
      <w:suppressLineNumbers/>
    </w:pPr>
  </w:style>
  <w:style w:type="paragraph" w:customStyle="1" w:styleId="0">
    <w:name w:val="0"/>
    <w:qFormat/>
    <w:rsid w:val="008D4FF4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HomesteadTWP1</dc:creator>
  <cp:keywords>CreatedByIRIS_DPE_12.03</cp:keywords>
  <cp:lastModifiedBy>Tia Cooley</cp:lastModifiedBy>
  <cp:revision>2</cp:revision>
  <cp:lastPrinted>2017-04-03T23:30:00Z</cp:lastPrinted>
  <dcterms:created xsi:type="dcterms:W3CDTF">2024-04-07T21:28:00Z</dcterms:created>
  <dcterms:modified xsi:type="dcterms:W3CDTF">2024-04-07T21:28:00Z</dcterms:modified>
  <dc:language>en-US</dc:language>
</cp:coreProperties>
</file>