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686A" w14:textId="2740E147" w:rsidR="00D62145" w:rsidRDefault="00D62145" w:rsidP="002E14CC">
      <w:pPr>
        <w:jc w:val="center"/>
      </w:pPr>
      <w:r>
        <w:t>202</w:t>
      </w:r>
      <w:r w:rsidR="00FD2F12">
        <w:t>6</w:t>
      </w:r>
      <w:r>
        <w:t xml:space="preserve"> </w:t>
      </w:r>
      <w:r w:rsidR="00772538">
        <w:t>Draft</w:t>
      </w:r>
      <w:r>
        <w:t xml:space="preserve"> Minutes of Regular Meeting of the Homestead Township Board</w:t>
      </w:r>
    </w:p>
    <w:p w14:paraId="2AABAF52" w14:textId="3601BF46" w:rsidR="00052304" w:rsidRDefault="00213378" w:rsidP="00213378">
      <w:pPr>
        <w:ind w:left="2880" w:firstLine="720"/>
      </w:pPr>
      <w:r>
        <w:t>April 8</w:t>
      </w:r>
      <w:r w:rsidR="00D62145">
        <w:t>, 202</w:t>
      </w:r>
      <w:r w:rsidR="00FD2F12">
        <w:t>6</w:t>
      </w:r>
    </w:p>
    <w:p w14:paraId="27AB8C7B" w14:textId="03E383D5" w:rsidR="00D62145" w:rsidRDefault="00D62145" w:rsidP="00D62145">
      <w:pPr>
        <w:rPr>
          <w:b/>
          <w:bCs/>
        </w:rPr>
      </w:pPr>
      <w:r w:rsidRPr="00D62145">
        <w:rPr>
          <w:b/>
          <w:bCs/>
        </w:rPr>
        <w:t>Call to Order:</w:t>
      </w:r>
      <w:r w:rsidR="00343C12">
        <w:rPr>
          <w:b/>
          <w:bCs/>
        </w:rPr>
        <w:t xml:space="preserve">   </w:t>
      </w:r>
      <w:r w:rsidR="00213378" w:rsidRPr="00E40F07">
        <w:t>Supervisor Cooley</w:t>
      </w:r>
      <w:r w:rsidR="00E40F07">
        <w:rPr>
          <w:b/>
          <w:bCs/>
        </w:rPr>
        <w:t xml:space="preserve"> </w:t>
      </w:r>
      <w:r w:rsidR="00E40F07" w:rsidRPr="00E40F07">
        <w:t>called to order</w:t>
      </w:r>
      <w:r w:rsidR="00343C12">
        <w:rPr>
          <w:b/>
          <w:bCs/>
        </w:rPr>
        <w:t xml:space="preserve"> </w:t>
      </w:r>
      <w:r w:rsidR="00343C12">
        <w:t>@</w:t>
      </w:r>
      <w:r w:rsidR="00343C12">
        <w:rPr>
          <w:b/>
          <w:bCs/>
        </w:rPr>
        <w:t xml:space="preserve">   </w:t>
      </w:r>
      <w:r w:rsidR="00310877" w:rsidRPr="00310877">
        <w:t>6:00</w:t>
      </w:r>
      <w:r w:rsidR="00310877">
        <w:rPr>
          <w:b/>
          <w:bCs/>
        </w:rPr>
        <w:t xml:space="preserve"> </w:t>
      </w:r>
      <w:r w:rsidR="00343C12" w:rsidRPr="00343C12">
        <w:t>pm</w:t>
      </w:r>
    </w:p>
    <w:p w14:paraId="7CC1ECA5" w14:textId="43CE7001" w:rsidR="00D62145" w:rsidRPr="00B97C6E" w:rsidRDefault="00D62145" w:rsidP="00D62145">
      <w:r>
        <w:rPr>
          <w:b/>
          <w:bCs/>
        </w:rPr>
        <w:t>Pledge:</w:t>
      </w:r>
      <w:r w:rsidR="00B97C6E">
        <w:rPr>
          <w:b/>
          <w:bCs/>
        </w:rPr>
        <w:t xml:space="preserve"> </w:t>
      </w:r>
      <w:r w:rsidR="00B97C6E">
        <w:t>Recited</w:t>
      </w:r>
    </w:p>
    <w:p w14:paraId="4CBF669F" w14:textId="2B150E40" w:rsidR="00D62145" w:rsidRPr="00927B8A" w:rsidRDefault="00D62145" w:rsidP="00D62145">
      <w:r>
        <w:rPr>
          <w:b/>
          <w:bCs/>
        </w:rPr>
        <w:t>Roll Call:</w:t>
      </w:r>
      <w:r w:rsidR="00927B8A">
        <w:rPr>
          <w:b/>
          <w:bCs/>
        </w:rPr>
        <w:t xml:space="preserve"> </w:t>
      </w:r>
      <w:r w:rsidR="00927B8A">
        <w:t>Clerk: Kit Wilson</w:t>
      </w:r>
      <w:r w:rsidR="00D21A33">
        <w:t>,</w:t>
      </w:r>
      <w:r w:rsidR="00927B8A">
        <w:t xml:space="preserve"> P</w:t>
      </w:r>
      <w:r w:rsidR="00D21A33">
        <w:t>resent</w:t>
      </w:r>
      <w:r w:rsidR="00927B8A">
        <w:t>, Supervisor: Tia Cooley</w:t>
      </w:r>
      <w:r w:rsidR="00D21A33">
        <w:t>,</w:t>
      </w:r>
      <w:r w:rsidR="00927B8A">
        <w:t xml:space="preserve"> P</w:t>
      </w:r>
      <w:r w:rsidR="00A264DB">
        <w:t>resent</w:t>
      </w:r>
      <w:r w:rsidR="00927B8A">
        <w:t>, Treasurer: Bev Holbrook</w:t>
      </w:r>
      <w:r w:rsidR="00A264DB">
        <w:t>,</w:t>
      </w:r>
      <w:r w:rsidR="00927B8A">
        <w:t xml:space="preserve"> P</w:t>
      </w:r>
      <w:r w:rsidR="00A264DB">
        <w:t>resent</w:t>
      </w:r>
      <w:r w:rsidR="00927B8A">
        <w:t>, Trustee: Mike Mead,</w:t>
      </w:r>
      <w:r w:rsidR="0067209A">
        <w:t xml:space="preserve"> </w:t>
      </w:r>
      <w:r w:rsidR="00927B8A">
        <w:t>P</w:t>
      </w:r>
      <w:r w:rsidR="0067209A">
        <w:t>resent</w:t>
      </w:r>
      <w:r w:rsidR="00927B8A">
        <w:t>, Trustee: Shannon Purchase, P</w:t>
      </w:r>
      <w:r w:rsidR="0067209A">
        <w:t>resent</w:t>
      </w:r>
    </w:p>
    <w:p w14:paraId="0C83AF5D" w14:textId="3DB01FC9" w:rsidR="00D62145" w:rsidRPr="007B6FDF" w:rsidRDefault="00D62145" w:rsidP="00D62145">
      <w:r>
        <w:rPr>
          <w:b/>
          <w:bCs/>
        </w:rPr>
        <w:t>Approval of Meeting Agenda:</w:t>
      </w:r>
      <w:r w:rsidR="007B6FDF">
        <w:rPr>
          <w:b/>
          <w:bCs/>
        </w:rPr>
        <w:t xml:space="preserve"> </w:t>
      </w:r>
      <w:r w:rsidR="007B6FDF">
        <w:t>Motion made to</w:t>
      </w:r>
      <w:r w:rsidR="007A2918">
        <w:t xml:space="preserve"> approve agenda as amended</w:t>
      </w:r>
      <w:r w:rsidR="00EE390F">
        <w:t>.</w:t>
      </w:r>
    </w:p>
    <w:p w14:paraId="17D81712" w14:textId="77777777" w:rsidR="004416E5" w:rsidRDefault="00046EBE" w:rsidP="00046EBE">
      <w:bookmarkStart w:id="0" w:name="_Hlk206067189"/>
      <w:r>
        <w:t>Moved by:</w:t>
      </w:r>
      <w:r w:rsidR="00EE390F">
        <w:t xml:space="preserve"> C</w:t>
      </w:r>
      <w:r w:rsidR="004416E5">
        <w:t>ooley</w:t>
      </w:r>
      <w:r w:rsidR="00343C12">
        <w:t xml:space="preserve">                                        </w:t>
      </w:r>
      <w:r>
        <w:t xml:space="preserve"> Supported by:</w:t>
      </w:r>
      <w:r w:rsidR="004416E5">
        <w:t xml:space="preserve"> Purchase</w:t>
      </w:r>
    </w:p>
    <w:p w14:paraId="19339107" w14:textId="7FFD88D4" w:rsidR="00046EBE" w:rsidRPr="00927B8A" w:rsidRDefault="004416E5" w:rsidP="00046EBE">
      <w:r>
        <w:t>All Ayes, No Nays, Motion Carried</w:t>
      </w:r>
      <w:r w:rsidR="00046EBE">
        <w:t xml:space="preserve"> </w:t>
      </w:r>
    </w:p>
    <w:bookmarkEnd w:id="0"/>
    <w:p w14:paraId="251BF65A" w14:textId="5D9B5804" w:rsidR="00D62145" w:rsidRPr="007B6FDF" w:rsidRDefault="00D62145" w:rsidP="00D62145">
      <w:r>
        <w:rPr>
          <w:b/>
          <w:bCs/>
        </w:rPr>
        <w:t>Approval of Consent Agenda:</w:t>
      </w:r>
      <w:r w:rsidR="007B6FDF">
        <w:rPr>
          <w:b/>
          <w:bCs/>
        </w:rPr>
        <w:t xml:space="preserve"> </w:t>
      </w:r>
      <w:r w:rsidR="007B6FDF">
        <w:t>Motion made to</w:t>
      </w:r>
      <w:r w:rsidR="004416E5">
        <w:t xml:space="preserve"> </w:t>
      </w:r>
      <w:r w:rsidR="00904E10">
        <w:t>accept as presented.</w:t>
      </w:r>
    </w:p>
    <w:p w14:paraId="72B94843" w14:textId="797714D7" w:rsidR="0034431E" w:rsidRDefault="0034431E" w:rsidP="0034431E">
      <w:r>
        <w:t>Moved by:</w:t>
      </w:r>
      <w:r w:rsidR="00904E10">
        <w:t xml:space="preserve"> Cooley</w:t>
      </w:r>
      <w:r>
        <w:t xml:space="preserve"> </w:t>
      </w:r>
      <w:r w:rsidR="00343C12">
        <w:t xml:space="preserve">                                          S</w:t>
      </w:r>
      <w:r>
        <w:t>upported by:</w:t>
      </w:r>
      <w:r w:rsidR="00904E10">
        <w:t xml:space="preserve"> </w:t>
      </w:r>
      <w:r w:rsidR="004F6B28">
        <w:t>Holbrook</w:t>
      </w:r>
    </w:p>
    <w:p w14:paraId="63B4447B" w14:textId="4A8A0967" w:rsidR="004F6B28" w:rsidRDefault="004F6B28" w:rsidP="0034431E">
      <w:r>
        <w:t>All Ayes, No Nays, Motion Carried</w:t>
      </w:r>
    </w:p>
    <w:p w14:paraId="59846CF3" w14:textId="7FC270AE" w:rsidR="0079441F" w:rsidRDefault="0079441F" w:rsidP="0034431E">
      <w:pPr>
        <w:rPr>
          <w:b/>
          <w:bCs/>
        </w:rPr>
      </w:pPr>
      <w:r w:rsidRPr="0079441F">
        <w:rPr>
          <w:b/>
          <w:bCs/>
        </w:rPr>
        <w:t>Presentations:</w:t>
      </w:r>
      <w:r>
        <w:rPr>
          <w:b/>
          <w:bCs/>
        </w:rPr>
        <w:t xml:space="preserve"> </w:t>
      </w:r>
    </w:p>
    <w:p w14:paraId="37918967" w14:textId="6B1BB02F" w:rsidR="00C270AB" w:rsidRDefault="00C270AB" w:rsidP="0034431E">
      <w:r>
        <w:rPr>
          <w:b/>
          <w:bCs/>
        </w:rPr>
        <w:tab/>
      </w:r>
      <w:r w:rsidR="00137757" w:rsidRPr="00137757">
        <w:t>Rebecca Huber</w:t>
      </w:r>
      <w:r w:rsidR="00137757">
        <w:t xml:space="preserve"> from Emergency </w:t>
      </w:r>
      <w:r w:rsidR="003C364F">
        <w:t>Management</w:t>
      </w:r>
      <w:r w:rsidR="00137757" w:rsidRPr="00137757">
        <w:t xml:space="preserve"> did not attend, materials previously received were submitted to Board</w:t>
      </w:r>
      <w:r w:rsidR="00137757">
        <w:rPr>
          <w:b/>
          <w:bCs/>
        </w:rPr>
        <w:t>.</w:t>
      </w:r>
    </w:p>
    <w:p w14:paraId="692F8E8C" w14:textId="77777777" w:rsidR="00583F2D" w:rsidRDefault="0079441F" w:rsidP="0034431E">
      <w:r>
        <w:tab/>
      </w:r>
      <w:r w:rsidR="00464A29">
        <w:t>Katie Zeits</w:t>
      </w:r>
      <w:r w:rsidR="003C364F">
        <w:t xml:space="preserve"> from Benzie County</w:t>
      </w:r>
      <w:r w:rsidR="00464A29">
        <w:t xml:space="preserve"> presented material on the proposed millage that will be on the August ballot</w:t>
      </w:r>
      <w:r w:rsidR="003C364F">
        <w:t xml:space="preserve"> regarding Benzie County and all </w:t>
      </w:r>
      <w:r w:rsidR="003B4324">
        <w:t>Townships within</w:t>
      </w:r>
      <w:r w:rsidR="00464A29">
        <w:t>.</w:t>
      </w:r>
      <w:r w:rsidR="003B4324">
        <w:t xml:space="preserve"> She responded to the Boards questions and agree</w:t>
      </w:r>
      <w:r w:rsidR="00583F2D">
        <w:t>d to provide additional information to the Supervisor and Treasurer.</w:t>
      </w:r>
    </w:p>
    <w:p w14:paraId="2E475030" w14:textId="78B0853B" w:rsidR="0079441F" w:rsidRPr="0079441F" w:rsidRDefault="009A70A2" w:rsidP="0034431E">
      <w:r>
        <w:tab/>
        <w:t>Rob Scott from Benzie Bus handed out materials and spoke to plans for expended services</w:t>
      </w:r>
      <w:r w:rsidR="00EE2EFA">
        <w:t>.</w:t>
      </w:r>
      <w:r>
        <w:t xml:space="preserve"> </w:t>
      </w:r>
      <w:r w:rsidR="00464A29">
        <w:t xml:space="preserve"> </w:t>
      </w:r>
    </w:p>
    <w:p w14:paraId="7B0C5EB7" w14:textId="3E882974" w:rsidR="00D62145" w:rsidRPr="00AC19DC" w:rsidRDefault="00D62145" w:rsidP="00D62145">
      <w:r>
        <w:rPr>
          <w:b/>
          <w:bCs/>
        </w:rPr>
        <w:t>Public Comment:</w:t>
      </w:r>
      <w:r w:rsidR="00AC19DC">
        <w:rPr>
          <w:b/>
          <w:bCs/>
        </w:rPr>
        <w:t xml:space="preserve"> </w:t>
      </w:r>
      <w:r w:rsidR="00AC19DC">
        <w:t>(Individuals – 3 mins Groups – 15 mins)</w:t>
      </w:r>
      <w:r w:rsidR="00EE2EFA">
        <w:t xml:space="preserve"> None offered.</w:t>
      </w:r>
    </w:p>
    <w:p w14:paraId="0C3C1384" w14:textId="23522DAA" w:rsidR="005D62AF" w:rsidRPr="00927B8A" w:rsidRDefault="00D62145" w:rsidP="005D62AF">
      <w:r>
        <w:rPr>
          <w:b/>
          <w:bCs/>
        </w:rPr>
        <w:t>Reports</w:t>
      </w:r>
      <w:bookmarkStart w:id="1" w:name="_Hlk206067630"/>
      <w:r w:rsidR="00343C12">
        <w:rPr>
          <w:b/>
          <w:bCs/>
        </w:rPr>
        <w:t>:</w:t>
      </w:r>
    </w:p>
    <w:bookmarkEnd w:id="1"/>
    <w:p w14:paraId="038C3D43" w14:textId="7398A2B6" w:rsidR="00D62145" w:rsidRDefault="00D62145" w:rsidP="00D62145">
      <w:pPr>
        <w:ind w:firstLine="720"/>
      </w:pPr>
      <w:proofErr w:type="gramStart"/>
      <w:r>
        <w:rPr>
          <w:b/>
          <w:bCs/>
        </w:rPr>
        <w:t>Assessing</w:t>
      </w:r>
      <w:r w:rsidR="00AE0FC2">
        <w:t>(</w:t>
      </w:r>
      <w:proofErr w:type="gramEnd"/>
      <w:r w:rsidR="00AE0FC2">
        <w:t>Gunnar Brow)</w:t>
      </w:r>
      <w:r>
        <w:rPr>
          <w:b/>
          <w:bCs/>
        </w:rPr>
        <w:t>:</w:t>
      </w:r>
      <w:r w:rsidR="00D256BA">
        <w:rPr>
          <w:b/>
          <w:bCs/>
        </w:rPr>
        <w:t xml:space="preserve"> </w:t>
      </w:r>
      <w:r w:rsidR="00D256BA">
        <w:t>W</w:t>
      </w:r>
      <w:r w:rsidR="00EE2EFA">
        <w:t>ritten report was provided with attachments</w:t>
      </w:r>
    </w:p>
    <w:p w14:paraId="5D3E35E6" w14:textId="77777777" w:rsidR="00C122EA" w:rsidRPr="00D256BA" w:rsidRDefault="00C122EA" w:rsidP="00D62145">
      <w:pPr>
        <w:ind w:firstLine="720"/>
      </w:pPr>
    </w:p>
    <w:p w14:paraId="4BA99A8A" w14:textId="4339F94A" w:rsidR="00D62145" w:rsidRDefault="00D62145" w:rsidP="00D62145">
      <w:pPr>
        <w:ind w:firstLine="720"/>
      </w:pPr>
      <w:proofErr w:type="gramStart"/>
      <w:r>
        <w:rPr>
          <w:b/>
          <w:bCs/>
        </w:rPr>
        <w:t>Zoning</w:t>
      </w:r>
      <w:r w:rsidR="00AE0FC2">
        <w:t>(</w:t>
      </w:r>
      <w:proofErr w:type="gramEnd"/>
      <w:r w:rsidR="00AE0FC2">
        <w:t>Marv Radtke)</w:t>
      </w:r>
      <w:r>
        <w:rPr>
          <w:b/>
          <w:bCs/>
        </w:rPr>
        <w:t>:</w:t>
      </w:r>
      <w:r w:rsidR="00D256BA">
        <w:t xml:space="preserve"> </w:t>
      </w:r>
      <w:bookmarkStart w:id="2" w:name="_Hlk206067917"/>
      <w:r w:rsidR="00D256BA">
        <w:t>V/W</w:t>
      </w:r>
      <w:bookmarkEnd w:id="2"/>
      <w:r w:rsidR="00EE2EFA">
        <w:t xml:space="preserve"> No report was made or submitted</w:t>
      </w:r>
    </w:p>
    <w:p w14:paraId="3341B0B6" w14:textId="77777777" w:rsidR="00C122EA" w:rsidRPr="00D256BA" w:rsidRDefault="00C122EA" w:rsidP="00D62145">
      <w:pPr>
        <w:ind w:firstLine="720"/>
      </w:pPr>
    </w:p>
    <w:p w14:paraId="23225561" w14:textId="77777777" w:rsidR="006B017E" w:rsidRDefault="00D62145" w:rsidP="00D62145">
      <w:pPr>
        <w:ind w:firstLine="720"/>
      </w:pPr>
      <w:proofErr w:type="gramStart"/>
      <w:r>
        <w:rPr>
          <w:b/>
          <w:bCs/>
        </w:rPr>
        <w:lastRenderedPageBreak/>
        <w:t>Parks</w:t>
      </w:r>
      <w:r w:rsidR="00AE0FC2">
        <w:t>(</w:t>
      </w:r>
      <w:proofErr w:type="gramEnd"/>
      <w:r w:rsidR="00AE0FC2">
        <w:t>Shannon Purchase)</w:t>
      </w:r>
      <w:r>
        <w:rPr>
          <w:b/>
          <w:bCs/>
        </w:rPr>
        <w:t>:</w:t>
      </w:r>
      <w:r w:rsidR="00D256BA" w:rsidRPr="00D256BA">
        <w:t xml:space="preserve"> </w:t>
      </w:r>
      <w:r w:rsidR="00D256BA">
        <w:t>V</w:t>
      </w:r>
      <w:r w:rsidR="007B316A">
        <w:t xml:space="preserve">erbal report </w:t>
      </w:r>
      <w:r w:rsidR="00D2280B">
        <w:t>stating th</w:t>
      </w:r>
      <w:r w:rsidR="007B316A">
        <w:t>at water has not been turned on yet</w:t>
      </w:r>
      <w:r w:rsidR="005E320A">
        <w:t>, the concession stand needs to be painted and he will begin monitoring the bathrooms at the Platte River Park on May 1.</w:t>
      </w:r>
      <w:r w:rsidR="00A84A2E">
        <w:t xml:space="preserve"> </w:t>
      </w:r>
    </w:p>
    <w:p w14:paraId="254B96EC" w14:textId="125D5F6B" w:rsidR="00D62145" w:rsidRDefault="00A84A2E" w:rsidP="00D62145">
      <w:pPr>
        <w:ind w:firstLine="720"/>
      </w:pPr>
      <w:r>
        <w:t>Motion made by Cooley and supported by Holbrook to allow the purchase of paint, not to exceed</w:t>
      </w:r>
      <w:r w:rsidR="00D87C83">
        <w:t xml:space="preserve"> $100</w:t>
      </w:r>
      <w:r w:rsidR="00755EC1">
        <w:t>. Roll Call: Cooley, yes; Holbrook, yes</w:t>
      </w:r>
      <w:r w:rsidR="002259E1">
        <w:t xml:space="preserve">; Mead, yes; </w:t>
      </w:r>
      <w:r w:rsidR="000E7965">
        <w:t>Purchase, yes; Wilson, yes. All Ayes, No Nays, Motion Carried.</w:t>
      </w:r>
    </w:p>
    <w:p w14:paraId="79D431AB" w14:textId="592C6BCF" w:rsidR="000B5185" w:rsidRDefault="000B5185" w:rsidP="00D62145">
      <w:pPr>
        <w:ind w:firstLine="720"/>
        <w:rPr>
          <w:b/>
          <w:bCs/>
        </w:rPr>
      </w:pPr>
      <w:r>
        <w:t xml:space="preserve">(Mead) reported that a work day would be held on </w:t>
      </w:r>
      <w:r w:rsidR="00F70258">
        <w:t>June 27 to groom the blu</w:t>
      </w:r>
      <w:r w:rsidR="00B56534">
        <w:t>e</w:t>
      </w:r>
      <w:r w:rsidR="00F70258">
        <w:t>berry patch at the Platte R</w:t>
      </w:r>
      <w:r w:rsidR="006B017E">
        <w:t>i</w:t>
      </w:r>
      <w:r w:rsidR="00F70258">
        <w:t>ver Park.</w:t>
      </w:r>
    </w:p>
    <w:p w14:paraId="6C366A73" w14:textId="357C4BA6" w:rsidR="00D62145" w:rsidRDefault="00D62145" w:rsidP="00D62145">
      <w:pPr>
        <w:ind w:firstLine="720"/>
      </w:pPr>
      <w:r>
        <w:rPr>
          <w:b/>
          <w:bCs/>
        </w:rPr>
        <w:t>Planning Commission</w:t>
      </w:r>
      <w:r w:rsidR="002E356E">
        <w:rPr>
          <w:b/>
          <w:bCs/>
        </w:rPr>
        <w:t xml:space="preserve"> </w:t>
      </w:r>
      <w:r w:rsidR="00AE0FC2">
        <w:t>(Mike Mead)</w:t>
      </w:r>
      <w:r>
        <w:rPr>
          <w:b/>
          <w:bCs/>
        </w:rPr>
        <w:t>:</w:t>
      </w:r>
      <w:r w:rsidR="00D256BA">
        <w:rPr>
          <w:b/>
          <w:bCs/>
        </w:rPr>
        <w:t xml:space="preserve"> </w:t>
      </w:r>
      <w:r w:rsidR="00D256BA">
        <w:t>V</w:t>
      </w:r>
      <w:r w:rsidR="00B56534">
        <w:t xml:space="preserve">erbal. </w:t>
      </w:r>
      <w:r w:rsidR="00FE4C58">
        <w:t>Meeting was cancelled</w:t>
      </w:r>
      <w:r w:rsidR="002E356E">
        <w:t>.</w:t>
      </w:r>
    </w:p>
    <w:p w14:paraId="0BCC1CE1" w14:textId="0DC6DD81" w:rsidR="00D62145" w:rsidRDefault="00D62145" w:rsidP="00D62145">
      <w:pPr>
        <w:ind w:firstLine="720"/>
        <w:rPr>
          <w:b/>
          <w:bCs/>
        </w:rPr>
      </w:pPr>
      <w:r>
        <w:rPr>
          <w:b/>
          <w:bCs/>
        </w:rPr>
        <w:t>County Commission</w:t>
      </w:r>
      <w:r w:rsidR="00AC19DC">
        <w:rPr>
          <w:b/>
          <w:bCs/>
        </w:rPr>
        <w:t>er</w:t>
      </w:r>
      <w:r w:rsidR="00360674">
        <w:rPr>
          <w:b/>
          <w:bCs/>
        </w:rPr>
        <w:t xml:space="preserve"> </w:t>
      </w:r>
      <w:r w:rsidR="00AE0FC2">
        <w:t>(Tim Markey</w:t>
      </w:r>
      <w:r w:rsidR="00AE0FC2" w:rsidRPr="002E356E">
        <w:rPr>
          <w:b/>
          <w:bCs/>
        </w:rPr>
        <w:t>)</w:t>
      </w:r>
      <w:r w:rsidRPr="002E356E">
        <w:rPr>
          <w:b/>
          <w:bCs/>
        </w:rPr>
        <w:t>:</w:t>
      </w:r>
      <w:r w:rsidR="00D256BA" w:rsidRPr="002E356E">
        <w:rPr>
          <w:b/>
          <w:bCs/>
        </w:rPr>
        <w:t xml:space="preserve"> </w:t>
      </w:r>
      <w:r w:rsidR="002E356E" w:rsidRPr="002E356E">
        <w:t>Both</w:t>
      </w:r>
      <w:r w:rsidR="002E356E">
        <w:rPr>
          <w:b/>
          <w:bCs/>
        </w:rPr>
        <w:t xml:space="preserve"> </w:t>
      </w:r>
      <w:r w:rsidR="00F11279">
        <w:t>verbal &amp; written reports:</w:t>
      </w:r>
      <w:r w:rsidR="00957D8C">
        <w:t xml:space="preserve"> County approved a 2% Tri</w:t>
      </w:r>
      <w:r w:rsidR="00D4304E">
        <w:t>b</w:t>
      </w:r>
      <w:r w:rsidR="00957D8C">
        <w:t>al grant for Benzie Youth Strings</w:t>
      </w:r>
      <w:r w:rsidR="008D14C3">
        <w:t>.</w:t>
      </w:r>
      <w:r w:rsidR="00D4304E">
        <w:t xml:space="preserve"> </w:t>
      </w:r>
      <w:r w:rsidR="008D14C3">
        <w:t>T</w:t>
      </w:r>
      <w:r w:rsidR="00D4304E">
        <w:t>hey are continuing to digitize documents</w:t>
      </w:r>
      <w:r w:rsidR="008D14C3">
        <w:t>, focusing on the Building Department</w:t>
      </w:r>
      <w:r w:rsidR="00DB6EA3">
        <w:t xml:space="preserve"> at this time. Maples Operations </w:t>
      </w:r>
      <w:r w:rsidR="003E2BF9">
        <w:t xml:space="preserve">ballot </w:t>
      </w:r>
      <w:r w:rsidR="00BF3CBA">
        <w:t>langua</w:t>
      </w:r>
      <w:r w:rsidR="0006162E">
        <w:t>g</w:t>
      </w:r>
      <w:r w:rsidR="00BF3CBA">
        <w:t xml:space="preserve">e was approved for </w:t>
      </w:r>
      <w:r w:rsidR="0006162E">
        <w:t>August election.</w:t>
      </w:r>
    </w:p>
    <w:p w14:paraId="31560EB9" w14:textId="13430942" w:rsidR="00D62145" w:rsidRDefault="00D62145" w:rsidP="00D62145">
      <w:pPr>
        <w:ind w:firstLine="720"/>
        <w:rPr>
          <w:b/>
          <w:bCs/>
        </w:rPr>
      </w:pPr>
      <w:r>
        <w:rPr>
          <w:b/>
          <w:bCs/>
        </w:rPr>
        <w:t xml:space="preserve">Fire </w:t>
      </w:r>
      <w:proofErr w:type="gramStart"/>
      <w:r>
        <w:rPr>
          <w:b/>
          <w:bCs/>
        </w:rPr>
        <w:t>Dept</w:t>
      </w:r>
      <w:r w:rsidR="00AE0FC2">
        <w:t>(</w:t>
      </w:r>
      <w:proofErr w:type="gramEnd"/>
      <w:r w:rsidR="00AE0FC2">
        <w:t>Tim Markey)</w:t>
      </w:r>
      <w:r>
        <w:rPr>
          <w:b/>
          <w:bCs/>
        </w:rPr>
        <w:t>:</w:t>
      </w:r>
      <w:r w:rsidR="00D256BA">
        <w:rPr>
          <w:b/>
          <w:bCs/>
        </w:rPr>
        <w:t xml:space="preserve"> </w:t>
      </w:r>
      <w:r w:rsidR="0006162E">
        <w:t>Both verbal &amp; written</w:t>
      </w:r>
      <w:r w:rsidR="00961F38">
        <w:t>, incident report and statement about a successful res</w:t>
      </w:r>
      <w:r w:rsidR="00360674">
        <w:t>c</w:t>
      </w:r>
      <w:r w:rsidR="00961F38">
        <w:t>ue</w:t>
      </w:r>
      <w:r w:rsidR="00BD07A9">
        <w:t xml:space="preserve">, purchase of gas monitors and reminder of thee May 1 &amp; May 31 </w:t>
      </w:r>
      <w:r w:rsidR="001A14F2">
        <w:t>pancake breakfasts at the Township Hall.</w:t>
      </w:r>
    </w:p>
    <w:p w14:paraId="0E7786A5" w14:textId="3C919C36" w:rsidR="00C122EA" w:rsidRDefault="00D62145" w:rsidP="00D62145">
      <w:pPr>
        <w:ind w:firstLine="720"/>
        <w:rPr>
          <w:b/>
          <w:bCs/>
        </w:rPr>
      </w:pPr>
      <w:proofErr w:type="gramStart"/>
      <w:r>
        <w:rPr>
          <w:b/>
          <w:bCs/>
        </w:rPr>
        <w:t>Clerk</w:t>
      </w:r>
      <w:r w:rsidR="00AE0FC2">
        <w:t>(</w:t>
      </w:r>
      <w:proofErr w:type="gramEnd"/>
      <w:r w:rsidR="00AE0FC2">
        <w:t>Kit Wilson)</w:t>
      </w:r>
      <w:r>
        <w:rPr>
          <w:b/>
          <w:bCs/>
        </w:rPr>
        <w:t>:</w:t>
      </w:r>
      <w:r w:rsidR="00D256BA">
        <w:rPr>
          <w:b/>
          <w:bCs/>
        </w:rPr>
        <w:t xml:space="preserve"> </w:t>
      </w:r>
      <w:r w:rsidR="00D256BA">
        <w:t>W</w:t>
      </w:r>
      <w:r w:rsidR="00360674">
        <w:t>ritten report. Wilson introduced her new deputy, Anna Grobe to the Board.</w:t>
      </w:r>
    </w:p>
    <w:p w14:paraId="74619DDB" w14:textId="6B2188A8" w:rsidR="00D62145" w:rsidRDefault="00D62145" w:rsidP="00D62145">
      <w:pPr>
        <w:ind w:firstLine="720"/>
      </w:pPr>
      <w:proofErr w:type="gramStart"/>
      <w:r>
        <w:rPr>
          <w:b/>
          <w:bCs/>
        </w:rPr>
        <w:t>Treasurer</w:t>
      </w:r>
      <w:r w:rsidR="00AE0FC2">
        <w:t>(</w:t>
      </w:r>
      <w:proofErr w:type="gramEnd"/>
      <w:r w:rsidR="00AE0FC2">
        <w:t>Bev Holbrook)</w:t>
      </w:r>
      <w:r>
        <w:rPr>
          <w:b/>
          <w:bCs/>
        </w:rPr>
        <w:t>:</w:t>
      </w:r>
      <w:r w:rsidR="00D256BA">
        <w:rPr>
          <w:b/>
          <w:bCs/>
        </w:rPr>
        <w:t xml:space="preserve"> </w:t>
      </w:r>
      <w:r w:rsidR="00D256BA">
        <w:t>W</w:t>
      </w:r>
      <w:r w:rsidR="00850165">
        <w:t>ritten report</w:t>
      </w:r>
      <w:r w:rsidR="007E7719">
        <w:t>. Holbrook announced that she has received one bid for surveying the ceme</w:t>
      </w:r>
      <w:r w:rsidR="0045049C">
        <w:t>teries and is waiting for additional bids.</w:t>
      </w:r>
    </w:p>
    <w:p w14:paraId="1D6331D5" w14:textId="1A1755D7" w:rsidR="00343C12" w:rsidRDefault="00343C12" w:rsidP="00343C12">
      <w:pPr>
        <w:rPr>
          <w:b/>
          <w:bCs/>
        </w:rPr>
      </w:pPr>
      <w:r>
        <w:t xml:space="preserve">Motion made by:  </w:t>
      </w:r>
      <w:r w:rsidR="00F46925">
        <w:t>Cooley</w:t>
      </w:r>
      <w:r w:rsidR="00197AB4">
        <w:t xml:space="preserve">, </w:t>
      </w:r>
      <w:r>
        <w:t xml:space="preserve">Support by:  </w:t>
      </w:r>
      <w:r w:rsidR="00197AB4">
        <w:t>Purchase,</w:t>
      </w:r>
      <w:r>
        <w:t xml:space="preserve"> to accept reports as resented/submitted.</w:t>
      </w:r>
    </w:p>
    <w:p w14:paraId="07694CBC" w14:textId="045C8D3A" w:rsidR="00D62145" w:rsidRDefault="00D62145" w:rsidP="00D62145">
      <w:pPr>
        <w:rPr>
          <w:b/>
          <w:bCs/>
        </w:rPr>
      </w:pPr>
      <w:r>
        <w:rPr>
          <w:b/>
          <w:bCs/>
        </w:rPr>
        <w:t>Finance:</w:t>
      </w:r>
    </w:p>
    <w:p w14:paraId="112CC4ED" w14:textId="406B4C0A" w:rsidR="00D62145" w:rsidRPr="00F64B69" w:rsidRDefault="00D62145" w:rsidP="00D62145">
      <w:r>
        <w:rPr>
          <w:b/>
          <w:bCs/>
        </w:rPr>
        <w:tab/>
        <w:t>Payables:</w:t>
      </w:r>
      <w:r w:rsidR="00F64B69">
        <w:t xml:space="preserve"> Motion made to</w:t>
      </w:r>
      <w:r w:rsidR="001B501C">
        <w:t xml:space="preserve"> accept [payables as amended in the amount of $40,918.51</w:t>
      </w:r>
      <w:r w:rsidR="00E94BC0">
        <w:t>.</w:t>
      </w:r>
    </w:p>
    <w:p w14:paraId="58C34917" w14:textId="4F09E9E9" w:rsidR="00F64B69" w:rsidRDefault="00F64B69" w:rsidP="00F64B69">
      <w:r>
        <w:t>Moved by:</w:t>
      </w:r>
      <w:r w:rsidR="00E94BC0">
        <w:t xml:space="preserve"> Wilson</w:t>
      </w:r>
      <w:r>
        <w:t xml:space="preserve"> </w:t>
      </w:r>
      <w:r w:rsidR="00E94BC0">
        <w:t xml:space="preserve">  </w:t>
      </w:r>
      <w:r>
        <w:t>Support by:</w:t>
      </w:r>
      <w:r w:rsidR="00E94BC0">
        <w:t xml:space="preserve"> Cooley</w:t>
      </w:r>
    </w:p>
    <w:p w14:paraId="56D7D218" w14:textId="3B489888" w:rsidR="00F64B69" w:rsidRPr="00927B8A" w:rsidRDefault="00343C12" w:rsidP="00F64B69">
      <w:r>
        <w:t xml:space="preserve">Roll Call: </w:t>
      </w:r>
      <w:r w:rsidR="00F64B69">
        <w:t>Clerk Wilson A__</w:t>
      </w:r>
      <w:r w:rsidR="008E2A3E">
        <w:t>X</w:t>
      </w:r>
      <w:r w:rsidR="00F64B69">
        <w:t>_ N___</w:t>
      </w:r>
      <w:r>
        <w:t>;</w:t>
      </w:r>
      <w:r w:rsidR="00F64B69">
        <w:t xml:space="preserve"> Supervisor Cooley A_</w:t>
      </w:r>
      <w:r w:rsidR="008E2A3E">
        <w:t>X</w:t>
      </w:r>
      <w:r w:rsidR="00F64B69">
        <w:t>__ N___</w:t>
      </w:r>
      <w:r>
        <w:t>;</w:t>
      </w:r>
      <w:r w:rsidR="00F64B69">
        <w:t xml:space="preserve"> Treasurer Holbrook A_</w:t>
      </w:r>
      <w:r w:rsidR="008E2A3E">
        <w:t>X</w:t>
      </w:r>
      <w:r w:rsidR="00F64B69">
        <w:t>__ N___</w:t>
      </w:r>
      <w:r>
        <w:t>;</w:t>
      </w:r>
      <w:r w:rsidR="00F64B69">
        <w:t xml:space="preserve"> Trustee Mead, A_</w:t>
      </w:r>
      <w:r w:rsidR="008E2A3E">
        <w:t>X</w:t>
      </w:r>
      <w:r w:rsidR="00F64B69">
        <w:t>__ N___</w:t>
      </w:r>
      <w:r>
        <w:t>;</w:t>
      </w:r>
      <w:r w:rsidR="00F64B69">
        <w:t xml:space="preserve"> Trustee</w:t>
      </w:r>
      <w:r>
        <w:t xml:space="preserve"> Purchase</w:t>
      </w:r>
      <w:r w:rsidR="00F64B69">
        <w:t>, A_</w:t>
      </w:r>
      <w:r w:rsidR="008E2A3E">
        <w:t>X</w:t>
      </w:r>
      <w:r w:rsidR="00F64B69">
        <w:t>__ N___</w:t>
      </w:r>
      <w:r w:rsidR="008E2A3E">
        <w:t xml:space="preserve"> All Ayes, No Nays, Motion Carried</w:t>
      </w:r>
      <w:r w:rsidR="007C4491">
        <w:t>.</w:t>
      </w:r>
    </w:p>
    <w:p w14:paraId="445F8428" w14:textId="298928DD" w:rsidR="00D62145" w:rsidRPr="00A16C69" w:rsidRDefault="00D62145" w:rsidP="00D62145">
      <w:r>
        <w:rPr>
          <w:b/>
          <w:bCs/>
        </w:rPr>
        <w:tab/>
        <w:t>Budget Amendments:</w:t>
      </w:r>
      <w:r w:rsidR="00A16C69">
        <w:t xml:space="preserve"> Motion made to</w:t>
      </w:r>
      <w:r w:rsidR="00F0061B">
        <w:t xml:space="preserve"> accept recommended year-end adjustments as presented by Supervisor</w:t>
      </w:r>
    </w:p>
    <w:p w14:paraId="600A292D" w14:textId="08C35E8C" w:rsidR="00A16C69" w:rsidRDefault="00A16C69" w:rsidP="00D62145">
      <w:pPr>
        <w:rPr>
          <w:b/>
          <w:bCs/>
        </w:rPr>
      </w:pPr>
      <w:r>
        <w:lastRenderedPageBreak/>
        <w:t>Moved by:</w:t>
      </w:r>
      <w:r w:rsidR="009139E8">
        <w:t xml:space="preserve"> Cooley  </w:t>
      </w:r>
      <w:r>
        <w:t xml:space="preserve"> Supported by:</w:t>
      </w:r>
      <w:r w:rsidR="009139E8">
        <w:t xml:space="preserve"> </w:t>
      </w:r>
      <w:proofErr w:type="gramStart"/>
      <w:r w:rsidR="009139E8">
        <w:t>Holbrook</w:t>
      </w:r>
      <w:r w:rsidR="00660CF7">
        <w:t xml:space="preserve">  </w:t>
      </w:r>
      <w:r w:rsidR="00343C12">
        <w:t>Roll</w:t>
      </w:r>
      <w:proofErr w:type="gramEnd"/>
      <w:r w:rsidR="00343C12">
        <w:t xml:space="preserve"> Call: </w:t>
      </w:r>
      <w:r>
        <w:t>Clerk Wilson A_</w:t>
      </w:r>
      <w:r w:rsidR="00660CF7">
        <w:t>X</w:t>
      </w:r>
      <w:r>
        <w:t>__ N___</w:t>
      </w:r>
      <w:r w:rsidR="00343C12">
        <w:t xml:space="preserve">; </w:t>
      </w:r>
      <w:r>
        <w:t>Supervisor Cooley A_</w:t>
      </w:r>
      <w:r w:rsidR="00660CF7">
        <w:t>X</w:t>
      </w:r>
      <w:r>
        <w:t>__ N___</w:t>
      </w:r>
      <w:r w:rsidR="00343C12">
        <w:t>;</w:t>
      </w:r>
      <w:r>
        <w:t xml:space="preserve"> Treasurer Holbrook A_</w:t>
      </w:r>
      <w:r w:rsidR="00660CF7">
        <w:t>X</w:t>
      </w:r>
      <w:r>
        <w:t>__ N___</w:t>
      </w:r>
      <w:r w:rsidR="00343C12">
        <w:t>;</w:t>
      </w:r>
      <w:r>
        <w:t xml:space="preserve"> Trustee Mead, A_</w:t>
      </w:r>
      <w:r w:rsidR="00660CF7">
        <w:t>X</w:t>
      </w:r>
      <w:r>
        <w:t>__ N___</w:t>
      </w:r>
      <w:r w:rsidR="00343C12">
        <w:t>;</w:t>
      </w:r>
      <w:r>
        <w:t xml:space="preserve"> Trustee Purchase, A_</w:t>
      </w:r>
      <w:r w:rsidR="00660CF7">
        <w:t>X</w:t>
      </w:r>
      <w:r>
        <w:t>__ N___</w:t>
      </w:r>
      <w:r w:rsidR="00660CF7">
        <w:t xml:space="preserve"> All Ayes, No Nays, Motion Carried.</w:t>
      </w:r>
    </w:p>
    <w:p w14:paraId="2AF32200" w14:textId="77777777" w:rsidR="0080240C" w:rsidRDefault="0080240C" w:rsidP="00D62145">
      <w:pPr>
        <w:rPr>
          <w:b/>
          <w:bCs/>
        </w:rPr>
      </w:pPr>
      <w:r>
        <w:rPr>
          <w:b/>
          <w:bCs/>
        </w:rPr>
        <w:t>New Business:</w:t>
      </w:r>
    </w:p>
    <w:p w14:paraId="15C4CC60" w14:textId="0E81A69C" w:rsidR="00117ADE" w:rsidRDefault="00117ADE" w:rsidP="00D62145">
      <w:r>
        <w:rPr>
          <w:b/>
          <w:bCs/>
        </w:rPr>
        <w:tab/>
        <w:t xml:space="preserve">Brine Authorization: </w:t>
      </w:r>
      <w:r w:rsidRPr="000654C7">
        <w:t>Motion by Cooley, Support by Wilson to accept the bid for brining from Benzie County Road Commission</w:t>
      </w:r>
      <w:r w:rsidR="000654C7" w:rsidRPr="000654C7">
        <w:t>. All Ayes, No Nays, Motion Carried</w:t>
      </w:r>
      <w:r w:rsidR="00E660BE">
        <w:t>.</w:t>
      </w:r>
    </w:p>
    <w:p w14:paraId="4A2E1E91" w14:textId="088F64CC" w:rsidR="00E660BE" w:rsidRPr="00C037F8" w:rsidRDefault="00E660BE" w:rsidP="00D62145">
      <w:pPr>
        <w:rPr>
          <w:b/>
          <w:bCs/>
        </w:rPr>
      </w:pPr>
      <w:r>
        <w:tab/>
      </w:r>
      <w:r w:rsidRPr="00E660BE">
        <w:rPr>
          <w:b/>
          <w:bCs/>
        </w:rPr>
        <w:t>Property For Sale</w:t>
      </w:r>
      <w:r>
        <w:rPr>
          <w:b/>
          <w:bCs/>
        </w:rPr>
        <w:t>:</w:t>
      </w:r>
      <w:r w:rsidR="00677D4E">
        <w:rPr>
          <w:b/>
          <w:bCs/>
        </w:rPr>
        <w:t xml:space="preserve"> </w:t>
      </w:r>
      <w:r w:rsidR="00677D4E">
        <w:t xml:space="preserve">Discussion regarding the neighboring parcel </w:t>
      </w:r>
      <w:r w:rsidR="001F49F7">
        <w:t xml:space="preserve">being for sale at $149,000. While the consensus was that it would enhance the Townships holdings, </w:t>
      </w:r>
      <w:r w:rsidR="004A5EAD">
        <w:t xml:space="preserve">the cost may not be feasible at this time. Supervisor Cooley will look for potential revenue sources to </w:t>
      </w:r>
      <w:r w:rsidR="00D4185D">
        <w:t>assist with potential acquisition.</w:t>
      </w:r>
    </w:p>
    <w:p w14:paraId="7D49723C" w14:textId="30A5F091" w:rsidR="00C037F8" w:rsidRDefault="00C037F8" w:rsidP="00D62145">
      <w:r>
        <w:tab/>
      </w:r>
      <w:r w:rsidRPr="00C037F8">
        <w:rPr>
          <w:b/>
          <w:bCs/>
        </w:rPr>
        <w:t>Par Plan Resolutions</w:t>
      </w:r>
      <w:r>
        <w:t>: Removed from agenda</w:t>
      </w:r>
    </w:p>
    <w:p w14:paraId="5B5E81EE" w14:textId="245629E8" w:rsidR="00C037F8" w:rsidRDefault="00AE1C56" w:rsidP="00D62145">
      <w:r>
        <w:tab/>
      </w:r>
      <w:r w:rsidRPr="00AE1C56">
        <w:rPr>
          <w:b/>
          <w:bCs/>
        </w:rPr>
        <w:t>Eclipse Quote</w:t>
      </w:r>
      <w:r>
        <w:t>:</w:t>
      </w:r>
      <w:r>
        <w:rPr>
          <w:b/>
          <w:bCs/>
        </w:rPr>
        <w:t xml:space="preserve"> </w:t>
      </w:r>
      <w:r w:rsidR="00965F6B" w:rsidRPr="00ED55E4">
        <w:t xml:space="preserve">Chris Varenhorst presented a proposal </w:t>
      </w:r>
      <w:r w:rsidR="00FD5DFF" w:rsidRPr="00ED55E4">
        <w:t xml:space="preserve">for labor and materials to </w:t>
      </w:r>
      <w:r w:rsidR="00350F33" w:rsidRPr="00ED55E4">
        <w:t>update router, cables &amp; switches</w:t>
      </w:r>
      <w:r w:rsidR="00ED55E4" w:rsidRPr="00ED55E4">
        <w:t xml:space="preserve"> in the Township Hall.</w:t>
      </w:r>
      <w:r w:rsidR="00ED55E4">
        <w:t xml:space="preserve"> After much discussion, Su</w:t>
      </w:r>
      <w:r w:rsidR="00D21303">
        <w:t>p</w:t>
      </w:r>
      <w:r w:rsidR="00ED55E4">
        <w:t xml:space="preserve">ervisor Cooley asked </w:t>
      </w:r>
      <w:r w:rsidR="00D21303">
        <w:t xml:space="preserve">that she be furnished with some additional information for clarification. </w:t>
      </w:r>
    </w:p>
    <w:p w14:paraId="5A950A9F" w14:textId="5240807F" w:rsidR="00A95704" w:rsidRDefault="003B177C" w:rsidP="00D62145">
      <w:r>
        <w:tab/>
      </w:r>
      <w:r w:rsidRPr="003B177C">
        <w:rPr>
          <w:b/>
          <w:bCs/>
        </w:rPr>
        <w:t>Bank Authorization to Close Accounts &amp; Update Sign</w:t>
      </w:r>
      <w:r w:rsidR="00BA447F">
        <w:rPr>
          <w:b/>
          <w:bCs/>
        </w:rPr>
        <w:t>e</w:t>
      </w:r>
      <w:r w:rsidRPr="003B177C">
        <w:rPr>
          <w:b/>
          <w:bCs/>
        </w:rPr>
        <w:t>rs:</w:t>
      </w:r>
      <w:r>
        <w:rPr>
          <w:b/>
          <w:bCs/>
        </w:rPr>
        <w:t xml:space="preserve"> </w:t>
      </w:r>
      <w:r w:rsidR="00623EBD">
        <w:t xml:space="preserve">Purchase moved and Cooley supported </w:t>
      </w:r>
      <w:r w:rsidR="00677FD5">
        <w:t>to cl</w:t>
      </w:r>
      <w:r w:rsidR="006F4C00">
        <w:t>o</w:t>
      </w:r>
      <w:r w:rsidR="00677FD5">
        <w:t xml:space="preserve">se the park and roads accounts </w:t>
      </w:r>
      <w:r w:rsidR="00B75C0C">
        <w:t>with the funds being</w:t>
      </w:r>
      <w:r w:rsidR="00677FD5">
        <w:t xml:space="preserve"> combine</w:t>
      </w:r>
      <w:r w:rsidR="00B75C0C">
        <w:t>d</w:t>
      </w:r>
      <w:r w:rsidR="00677FD5">
        <w:t xml:space="preserve"> into the general fund account </w:t>
      </w:r>
      <w:r w:rsidR="00B75C0C">
        <w:t>but maintained separately in general ledger</w:t>
      </w:r>
      <w:r w:rsidR="002924D0">
        <w:t xml:space="preserve">. The motion also authorized the updating of </w:t>
      </w:r>
      <w:r w:rsidR="006438B0">
        <w:t>signers to be Beverly Holbrook, Kathryn Wilson, Anna Grobe and Cathy Brown</w:t>
      </w:r>
      <w:r w:rsidR="006F4C00">
        <w:t>.</w:t>
      </w:r>
    </w:p>
    <w:p w14:paraId="6FBF6636" w14:textId="17E01D8D" w:rsidR="006F4C00" w:rsidRPr="00623EBD" w:rsidRDefault="00204517" w:rsidP="00D62145">
      <w:r>
        <w:t xml:space="preserve">Roll Call Vote yielded </w:t>
      </w:r>
      <w:r w:rsidR="006F4C00">
        <w:t>All Ayes, No Nays, Motion Carried.</w:t>
      </w:r>
    </w:p>
    <w:p w14:paraId="40E2E465" w14:textId="05C5D0D3" w:rsidR="00190A88" w:rsidRDefault="00D62145" w:rsidP="00D62145">
      <w:pPr>
        <w:rPr>
          <w:b/>
          <w:bCs/>
        </w:rPr>
      </w:pPr>
      <w:r>
        <w:rPr>
          <w:b/>
          <w:bCs/>
        </w:rPr>
        <w:t>Old Business:</w:t>
      </w:r>
    </w:p>
    <w:p w14:paraId="15FD1ACA" w14:textId="7DDB7827" w:rsidR="00781B29" w:rsidRDefault="00F019D6" w:rsidP="00D62145">
      <w:r>
        <w:rPr>
          <w:b/>
          <w:bCs/>
        </w:rPr>
        <w:tab/>
        <w:t xml:space="preserve">CIP Plan: </w:t>
      </w:r>
      <w:r w:rsidR="00CD3AF1" w:rsidRPr="00D12EFE">
        <w:t>Cooley moved and Holbrook support</w:t>
      </w:r>
      <w:r w:rsidR="0009087D" w:rsidRPr="00D12EFE">
        <w:t>e</w:t>
      </w:r>
      <w:r w:rsidR="00CD3AF1" w:rsidRPr="00D12EFE">
        <w:t>d to accept the updated plan as recommended by the Planning Commission</w:t>
      </w:r>
      <w:r w:rsidR="0009087D" w:rsidRPr="00D12EFE">
        <w:t xml:space="preserve"> with the caveat that one of them would prepare a new </w:t>
      </w:r>
      <w:r w:rsidR="00563B82" w:rsidRPr="00D12EFE">
        <w:t>document with</w:t>
      </w:r>
      <w:r w:rsidR="00D12EFE" w:rsidRPr="00D12EFE">
        <w:t xml:space="preserve"> the new dates.</w:t>
      </w:r>
      <w:r w:rsidR="00D12EFE">
        <w:t xml:space="preserve"> All Ayes, no Nays, Motion Carried.</w:t>
      </w:r>
    </w:p>
    <w:p w14:paraId="3F55AFC9" w14:textId="04B3BC07" w:rsidR="003940C4" w:rsidRPr="00D12EFE" w:rsidRDefault="003940C4" w:rsidP="00D62145">
      <w:r>
        <w:tab/>
      </w:r>
      <w:r w:rsidR="00A91F42" w:rsidRPr="00A91F42">
        <w:rPr>
          <w:b/>
          <w:bCs/>
        </w:rPr>
        <w:t>Homestead Park Design</w:t>
      </w:r>
      <w:r w:rsidR="00A91F42">
        <w:t>: It was mentioned that the park committee has been having some very productive meetings</w:t>
      </w:r>
      <w:r w:rsidR="0067609D">
        <w:t>. Purchase presented a proposal by Westcott</w:t>
      </w:r>
      <w:r w:rsidR="009C5836">
        <w:t xml:space="preserve"> to </w:t>
      </w:r>
      <w:r w:rsidR="00710113">
        <w:t xml:space="preserve">update issues </w:t>
      </w:r>
      <w:r w:rsidR="002B541B">
        <w:t xml:space="preserve">with the retaining walls </w:t>
      </w:r>
      <w:r w:rsidR="00710113">
        <w:t>at the ballfield</w:t>
      </w:r>
      <w:r w:rsidR="00844AF9">
        <w:t>. Cooley moved and Holbrook supported to move forward with the re</w:t>
      </w:r>
      <w:r w:rsidR="002B541B">
        <w:t>p</w:t>
      </w:r>
      <w:r w:rsidR="00844AF9">
        <w:t>airs in an amount not to exceed $10,</w:t>
      </w:r>
      <w:r w:rsidR="002B541B">
        <w:t>000. Roll Call: Cooley, yes; Holbrook, yes; Me</w:t>
      </w:r>
      <w:r w:rsidR="00C8083C">
        <w:t>a</w:t>
      </w:r>
      <w:r w:rsidR="0088711F">
        <w:t>d</w:t>
      </w:r>
      <w:r w:rsidR="00C8083C">
        <w:t>, yes; Purchase, yes; Wilson, yes. All Ayes, No Nays, Motion Carried.</w:t>
      </w:r>
    </w:p>
    <w:p w14:paraId="581F671A" w14:textId="494FCB7E" w:rsidR="00D62145" w:rsidRDefault="00D62145" w:rsidP="00D62145">
      <w:pPr>
        <w:rPr>
          <w:b/>
          <w:bCs/>
        </w:rPr>
      </w:pPr>
      <w:r>
        <w:rPr>
          <w:b/>
          <w:bCs/>
        </w:rPr>
        <w:t>Public Comment:</w:t>
      </w:r>
      <w:r w:rsidR="0088711F">
        <w:rPr>
          <w:b/>
          <w:bCs/>
        </w:rPr>
        <w:t xml:space="preserve"> </w:t>
      </w:r>
      <w:r w:rsidR="0088711F" w:rsidRPr="0088711F">
        <w:t>None offered</w:t>
      </w:r>
      <w:r w:rsidR="0088711F">
        <w:rPr>
          <w:b/>
          <w:bCs/>
        </w:rPr>
        <w:t>.</w:t>
      </w:r>
    </w:p>
    <w:p w14:paraId="0445E565" w14:textId="73622987" w:rsidR="00D62145" w:rsidRDefault="00D62145" w:rsidP="00D62145">
      <w:r>
        <w:rPr>
          <w:b/>
          <w:bCs/>
        </w:rPr>
        <w:t>Adjournment:</w:t>
      </w:r>
      <w:r w:rsidR="0088711F">
        <w:rPr>
          <w:b/>
          <w:bCs/>
        </w:rPr>
        <w:t xml:space="preserve"> </w:t>
      </w:r>
      <w:r w:rsidR="0088711F" w:rsidRPr="0088711F">
        <w:t>8:30 pm</w:t>
      </w:r>
    </w:p>
    <w:p w14:paraId="4ADE8BBC" w14:textId="1C4B6A22" w:rsidR="00383C49" w:rsidRPr="00D62145" w:rsidRDefault="00383C49" w:rsidP="00D62145">
      <w:pPr>
        <w:rPr>
          <w:b/>
          <w:bCs/>
        </w:rPr>
      </w:pPr>
    </w:p>
    <w:sectPr w:rsidR="00383C49" w:rsidRPr="00D621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D6A1" w14:textId="77777777" w:rsidR="002063E3" w:rsidRDefault="002063E3" w:rsidP="003B3EA9">
      <w:pPr>
        <w:spacing w:after="0" w:line="240" w:lineRule="auto"/>
      </w:pPr>
      <w:r>
        <w:separator/>
      </w:r>
    </w:p>
  </w:endnote>
  <w:endnote w:type="continuationSeparator" w:id="0">
    <w:p w14:paraId="7C5D988F" w14:textId="77777777" w:rsidR="002063E3" w:rsidRDefault="002063E3" w:rsidP="003B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70EF" w14:textId="77777777" w:rsidR="003B3EA9" w:rsidRDefault="003B3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6C5C" w14:textId="77777777" w:rsidR="003B3EA9" w:rsidRDefault="003B3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3C0A" w14:textId="77777777" w:rsidR="003B3EA9" w:rsidRDefault="003B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1DE7" w14:textId="77777777" w:rsidR="002063E3" w:rsidRDefault="002063E3" w:rsidP="003B3EA9">
      <w:pPr>
        <w:spacing w:after="0" w:line="240" w:lineRule="auto"/>
      </w:pPr>
      <w:r>
        <w:separator/>
      </w:r>
    </w:p>
  </w:footnote>
  <w:footnote w:type="continuationSeparator" w:id="0">
    <w:p w14:paraId="24F91E25" w14:textId="77777777" w:rsidR="002063E3" w:rsidRDefault="002063E3" w:rsidP="003B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13EF" w14:textId="77777777" w:rsidR="003B3EA9" w:rsidRDefault="003B3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196C" w14:textId="348A5B80" w:rsidR="003B3EA9" w:rsidRDefault="003B3EA9" w:rsidP="003B3EA9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2BB0" w14:textId="77777777" w:rsidR="003B3EA9" w:rsidRDefault="003B3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45"/>
    <w:rsid w:val="00033842"/>
    <w:rsid w:val="00046EBE"/>
    <w:rsid w:val="00052304"/>
    <w:rsid w:val="0006162E"/>
    <w:rsid w:val="000654C7"/>
    <w:rsid w:val="000757A2"/>
    <w:rsid w:val="0009087D"/>
    <w:rsid w:val="00095505"/>
    <w:rsid w:val="000B5185"/>
    <w:rsid w:val="000D544B"/>
    <w:rsid w:val="000E7965"/>
    <w:rsid w:val="00111808"/>
    <w:rsid w:val="00114E51"/>
    <w:rsid w:val="00117ADE"/>
    <w:rsid w:val="001279B8"/>
    <w:rsid w:val="00137757"/>
    <w:rsid w:val="00152B70"/>
    <w:rsid w:val="00190A88"/>
    <w:rsid w:val="00197AB4"/>
    <w:rsid w:val="001A14F2"/>
    <w:rsid w:val="001B501C"/>
    <w:rsid w:val="001D2E1F"/>
    <w:rsid w:val="001F49F7"/>
    <w:rsid w:val="00204517"/>
    <w:rsid w:val="002063E3"/>
    <w:rsid w:val="00213378"/>
    <w:rsid w:val="002259E1"/>
    <w:rsid w:val="002924D0"/>
    <w:rsid w:val="002B541B"/>
    <w:rsid w:val="002E14CC"/>
    <w:rsid w:val="002E356E"/>
    <w:rsid w:val="00310877"/>
    <w:rsid w:val="00343C12"/>
    <w:rsid w:val="0034431E"/>
    <w:rsid w:val="00350F33"/>
    <w:rsid w:val="00360674"/>
    <w:rsid w:val="0038042F"/>
    <w:rsid w:val="00383C49"/>
    <w:rsid w:val="003940C4"/>
    <w:rsid w:val="003B177C"/>
    <w:rsid w:val="003B3EA9"/>
    <w:rsid w:val="003B4324"/>
    <w:rsid w:val="003C3346"/>
    <w:rsid w:val="003C364F"/>
    <w:rsid w:val="003C4513"/>
    <w:rsid w:val="003E2BF9"/>
    <w:rsid w:val="004416E5"/>
    <w:rsid w:val="0045049C"/>
    <w:rsid w:val="00464038"/>
    <w:rsid w:val="00464A29"/>
    <w:rsid w:val="0047220C"/>
    <w:rsid w:val="004863BD"/>
    <w:rsid w:val="004A5EAD"/>
    <w:rsid w:val="004F6B28"/>
    <w:rsid w:val="00554853"/>
    <w:rsid w:val="00563B82"/>
    <w:rsid w:val="00583F2D"/>
    <w:rsid w:val="005844E7"/>
    <w:rsid w:val="005D62AF"/>
    <w:rsid w:val="005E320A"/>
    <w:rsid w:val="005E3DB5"/>
    <w:rsid w:val="005E6E74"/>
    <w:rsid w:val="005F4F4E"/>
    <w:rsid w:val="00623EBD"/>
    <w:rsid w:val="00627D13"/>
    <w:rsid w:val="006438B0"/>
    <w:rsid w:val="00660CF7"/>
    <w:rsid w:val="0067209A"/>
    <w:rsid w:val="0067609D"/>
    <w:rsid w:val="00677D4E"/>
    <w:rsid w:val="00677FD5"/>
    <w:rsid w:val="006B017E"/>
    <w:rsid w:val="006F4C00"/>
    <w:rsid w:val="00710113"/>
    <w:rsid w:val="00745B93"/>
    <w:rsid w:val="00755EC1"/>
    <w:rsid w:val="00772538"/>
    <w:rsid w:val="00781B29"/>
    <w:rsid w:val="0079441F"/>
    <w:rsid w:val="007A2918"/>
    <w:rsid w:val="007B316A"/>
    <w:rsid w:val="007B6FDF"/>
    <w:rsid w:val="007C409C"/>
    <w:rsid w:val="007C4491"/>
    <w:rsid w:val="007E7719"/>
    <w:rsid w:val="0080240C"/>
    <w:rsid w:val="00844AF9"/>
    <w:rsid w:val="00850165"/>
    <w:rsid w:val="00855802"/>
    <w:rsid w:val="0088711F"/>
    <w:rsid w:val="008C4ADA"/>
    <w:rsid w:val="008D14C3"/>
    <w:rsid w:val="008E2A3E"/>
    <w:rsid w:val="00904E10"/>
    <w:rsid w:val="009139E8"/>
    <w:rsid w:val="00927B8A"/>
    <w:rsid w:val="00952A1A"/>
    <w:rsid w:val="00957D8C"/>
    <w:rsid w:val="00961F38"/>
    <w:rsid w:val="00965F6B"/>
    <w:rsid w:val="009A70A2"/>
    <w:rsid w:val="009C5836"/>
    <w:rsid w:val="00A16C69"/>
    <w:rsid w:val="00A264DB"/>
    <w:rsid w:val="00A5596B"/>
    <w:rsid w:val="00A84A2E"/>
    <w:rsid w:val="00A91F42"/>
    <w:rsid w:val="00A95704"/>
    <w:rsid w:val="00AB1682"/>
    <w:rsid w:val="00AB73BC"/>
    <w:rsid w:val="00AC00F7"/>
    <w:rsid w:val="00AC19DC"/>
    <w:rsid w:val="00AE0FC2"/>
    <w:rsid w:val="00AE1C56"/>
    <w:rsid w:val="00AE7CFC"/>
    <w:rsid w:val="00B56534"/>
    <w:rsid w:val="00B56A21"/>
    <w:rsid w:val="00B73806"/>
    <w:rsid w:val="00B75C0C"/>
    <w:rsid w:val="00B97C6E"/>
    <w:rsid w:val="00BA447F"/>
    <w:rsid w:val="00BD07A9"/>
    <w:rsid w:val="00BF3CBA"/>
    <w:rsid w:val="00C037F8"/>
    <w:rsid w:val="00C122EA"/>
    <w:rsid w:val="00C270AB"/>
    <w:rsid w:val="00C33E79"/>
    <w:rsid w:val="00C8083C"/>
    <w:rsid w:val="00C82A9A"/>
    <w:rsid w:val="00CD3AF1"/>
    <w:rsid w:val="00D12EFE"/>
    <w:rsid w:val="00D21303"/>
    <w:rsid w:val="00D21A33"/>
    <w:rsid w:val="00D2280B"/>
    <w:rsid w:val="00D256BA"/>
    <w:rsid w:val="00D417A1"/>
    <w:rsid w:val="00D4185D"/>
    <w:rsid w:val="00D4304E"/>
    <w:rsid w:val="00D62145"/>
    <w:rsid w:val="00D87C83"/>
    <w:rsid w:val="00DB470C"/>
    <w:rsid w:val="00DB6EA3"/>
    <w:rsid w:val="00DD21B9"/>
    <w:rsid w:val="00DD6C3E"/>
    <w:rsid w:val="00E14778"/>
    <w:rsid w:val="00E21501"/>
    <w:rsid w:val="00E40F07"/>
    <w:rsid w:val="00E660BE"/>
    <w:rsid w:val="00E94BC0"/>
    <w:rsid w:val="00EC0962"/>
    <w:rsid w:val="00ED55E4"/>
    <w:rsid w:val="00EE2EFA"/>
    <w:rsid w:val="00EE390F"/>
    <w:rsid w:val="00EF2802"/>
    <w:rsid w:val="00F0061B"/>
    <w:rsid w:val="00F019D6"/>
    <w:rsid w:val="00F11279"/>
    <w:rsid w:val="00F46925"/>
    <w:rsid w:val="00F64B69"/>
    <w:rsid w:val="00F70258"/>
    <w:rsid w:val="00FD2F12"/>
    <w:rsid w:val="00FD5DFF"/>
    <w:rsid w:val="00FE4C58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1B276"/>
  <w15:chartTrackingRefBased/>
  <w15:docId w15:val="{62AFA18B-C6D1-4910-82D3-06616D7B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1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1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1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1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1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A9"/>
  </w:style>
  <w:style w:type="paragraph" w:styleId="Footer">
    <w:name w:val="footer"/>
    <w:basedOn w:val="Normal"/>
    <w:link w:val="FooterChar"/>
    <w:uiPriority w:val="99"/>
    <w:unhideWhenUsed/>
    <w:rsid w:val="003B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EA9"/>
  </w:style>
  <w:style w:type="character" w:styleId="Hyperlink">
    <w:name w:val="Hyperlink"/>
    <w:basedOn w:val="DefaultParagraphFont"/>
    <w:uiPriority w:val="99"/>
    <w:semiHidden/>
    <w:unhideWhenUsed/>
    <w:rsid w:val="003B3E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Homestead Township</dc:creator>
  <cp:keywords/>
  <dc:description/>
  <cp:lastModifiedBy>Tia Cooley</cp:lastModifiedBy>
  <cp:revision>2</cp:revision>
  <cp:lastPrinted>2026-04-09T14:14:00Z</cp:lastPrinted>
  <dcterms:created xsi:type="dcterms:W3CDTF">2026-04-17T03:26:00Z</dcterms:created>
  <dcterms:modified xsi:type="dcterms:W3CDTF">2026-04-17T03:26:00Z</dcterms:modified>
</cp:coreProperties>
</file>